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5FC4D" w14:textId="188DC373" w:rsidR="00A16574" w:rsidRDefault="00A16574" w:rsidP="00C75461">
      <w:pPr>
        <w:tabs>
          <w:tab w:val="center" w:pos="6521"/>
        </w:tabs>
        <w:spacing w:after="120"/>
        <w:ind w:left="-425" w:right="-425"/>
        <w:jc w:val="center"/>
        <w:rPr>
          <w:rFonts w:ascii="Calibri Light" w:eastAsia="Times New Roman" w:hAnsi="Calibri Light" w:cs="Calibri Light"/>
          <w:b/>
          <w:bCs/>
          <w:iCs/>
          <w:spacing w:val="40"/>
          <w:lang w:eastAsia="hu-HU"/>
        </w:rPr>
      </w:pPr>
      <w:r>
        <w:rPr>
          <w:rFonts w:ascii="Calibri Light" w:eastAsia="Times New Roman" w:hAnsi="Calibri Light" w:cs="Calibri Light"/>
          <w:b/>
          <w:bCs/>
          <w:iCs/>
          <w:spacing w:val="40"/>
          <w:lang w:eastAsia="hu-HU"/>
        </w:rPr>
        <w:t>JELENTKEZÉSI LAP</w:t>
      </w:r>
    </w:p>
    <w:p w14:paraId="50B70FED" w14:textId="1A882F29" w:rsidR="00257A23" w:rsidRPr="00566664" w:rsidRDefault="00566664" w:rsidP="00C75461">
      <w:pPr>
        <w:tabs>
          <w:tab w:val="center" w:pos="6521"/>
        </w:tabs>
        <w:spacing w:after="360"/>
        <w:ind w:left="-425" w:right="-425"/>
        <w:jc w:val="center"/>
        <w:rPr>
          <w:rFonts w:ascii="Calibri Light" w:eastAsia="Times New Roman" w:hAnsi="Calibri Light" w:cs="Calibri Light"/>
          <w:b/>
          <w:bCs/>
          <w:iCs/>
          <w:spacing w:val="40"/>
          <w:lang w:eastAsia="hu-HU"/>
        </w:rPr>
      </w:pPr>
      <w:r w:rsidRPr="00566664">
        <w:rPr>
          <w:rFonts w:ascii="Calibri Light" w:eastAsia="Times New Roman" w:hAnsi="Calibri Light" w:cs="Calibri Light"/>
          <w:b/>
          <w:bCs/>
          <w:iCs/>
          <w:spacing w:val="40"/>
          <w:lang w:eastAsia="hu-HU"/>
        </w:rPr>
        <w:t>FELFEDEZETTJEINK – 2020</w:t>
      </w:r>
    </w:p>
    <w:tbl>
      <w:tblPr>
        <w:tblStyle w:val="Rcsostblzat"/>
        <w:tblW w:w="0" w:type="auto"/>
        <w:tblInd w:w="-425" w:type="dxa"/>
        <w:tblLook w:val="04A0" w:firstRow="1" w:lastRow="0" w:firstColumn="1" w:lastColumn="0" w:noHBand="0" w:noVBand="1"/>
      </w:tblPr>
      <w:tblGrid>
        <w:gridCol w:w="1838"/>
        <w:gridCol w:w="7549"/>
      </w:tblGrid>
      <w:tr w:rsidR="00566664" w:rsidRPr="00566664" w14:paraId="65F2F54B" w14:textId="77777777" w:rsidTr="00C37F64">
        <w:tc>
          <w:tcPr>
            <w:tcW w:w="9387" w:type="dxa"/>
            <w:gridSpan w:val="2"/>
            <w:vAlign w:val="center"/>
          </w:tcPr>
          <w:p w14:paraId="44C21D83" w14:textId="24EA6500" w:rsidR="00566664" w:rsidRPr="00566664" w:rsidRDefault="00566664" w:rsidP="00566664">
            <w:pPr>
              <w:tabs>
                <w:tab w:val="center" w:pos="6521"/>
              </w:tabs>
              <w:ind w:right="-425"/>
              <w:jc w:val="center"/>
              <w:rPr>
                <w:rFonts w:ascii="Calibri Light" w:eastAsia="Times New Roman" w:hAnsi="Calibri Light" w:cs="Calibri Light"/>
                <w:b/>
                <w:bCs/>
                <w:iCs/>
                <w:sz w:val="28"/>
                <w:szCs w:val="28"/>
                <w:lang w:eastAsia="hu-HU"/>
              </w:rPr>
            </w:pPr>
            <w:r w:rsidRPr="00566664">
              <w:rPr>
                <w:rFonts w:ascii="Calibri Light" w:eastAsia="Times New Roman" w:hAnsi="Calibri Light" w:cs="Calibri Light"/>
                <w:b/>
                <w:bCs/>
                <w:iCs/>
                <w:sz w:val="28"/>
                <w:szCs w:val="28"/>
                <w:lang w:eastAsia="hu-HU"/>
              </w:rPr>
              <w:t>PÁLYÁZÓ ADATAI</w:t>
            </w:r>
          </w:p>
        </w:tc>
      </w:tr>
      <w:tr w:rsidR="00566664" w14:paraId="76C50288" w14:textId="77777777" w:rsidTr="00986FBA">
        <w:tc>
          <w:tcPr>
            <w:tcW w:w="1838" w:type="dxa"/>
          </w:tcPr>
          <w:p w14:paraId="0F1F2DFD" w14:textId="3A91522C" w:rsidR="00566664" w:rsidRDefault="00566664"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NÉV:</w:t>
            </w:r>
          </w:p>
        </w:tc>
        <w:tc>
          <w:tcPr>
            <w:tcW w:w="7549" w:type="dxa"/>
          </w:tcPr>
          <w:p w14:paraId="3A33F82F" w14:textId="77777777" w:rsidR="00566664" w:rsidRDefault="00566664" w:rsidP="00566664">
            <w:pPr>
              <w:tabs>
                <w:tab w:val="center" w:pos="6521"/>
              </w:tabs>
              <w:ind w:right="-425"/>
              <w:rPr>
                <w:rFonts w:ascii="Calibri Light" w:eastAsia="Times New Roman" w:hAnsi="Calibri Light" w:cs="Calibri Light"/>
                <w:b/>
                <w:bCs/>
                <w:iCs/>
                <w:lang w:eastAsia="hu-HU"/>
              </w:rPr>
            </w:pPr>
          </w:p>
        </w:tc>
      </w:tr>
      <w:tr w:rsidR="00566664" w14:paraId="63D4F8CA" w14:textId="77777777" w:rsidTr="00986FBA">
        <w:tc>
          <w:tcPr>
            <w:tcW w:w="1838" w:type="dxa"/>
          </w:tcPr>
          <w:p w14:paraId="34B91BC2" w14:textId="69D7D177" w:rsidR="00566664" w:rsidRDefault="00566664"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SZÜLETÉSI HELY:</w:t>
            </w:r>
          </w:p>
        </w:tc>
        <w:tc>
          <w:tcPr>
            <w:tcW w:w="7549" w:type="dxa"/>
          </w:tcPr>
          <w:p w14:paraId="3C6AAF54" w14:textId="77777777" w:rsidR="00566664" w:rsidRDefault="00566664" w:rsidP="00566664">
            <w:pPr>
              <w:tabs>
                <w:tab w:val="center" w:pos="6521"/>
              </w:tabs>
              <w:ind w:right="-425"/>
              <w:rPr>
                <w:rFonts w:ascii="Calibri Light" w:eastAsia="Times New Roman" w:hAnsi="Calibri Light" w:cs="Calibri Light"/>
                <w:b/>
                <w:bCs/>
                <w:iCs/>
                <w:lang w:eastAsia="hu-HU"/>
              </w:rPr>
            </w:pPr>
          </w:p>
        </w:tc>
      </w:tr>
      <w:tr w:rsidR="00566664" w14:paraId="6AEE37C9" w14:textId="77777777" w:rsidTr="00986FBA">
        <w:tc>
          <w:tcPr>
            <w:tcW w:w="1838" w:type="dxa"/>
          </w:tcPr>
          <w:p w14:paraId="7C593DF6" w14:textId="47655D57" w:rsidR="00566664" w:rsidRDefault="00566664"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SZÜLETÉSI IDŐ*:</w:t>
            </w:r>
          </w:p>
        </w:tc>
        <w:tc>
          <w:tcPr>
            <w:tcW w:w="7549" w:type="dxa"/>
          </w:tcPr>
          <w:p w14:paraId="06AB0BBE" w14:textId="77777777" w:rsidR="00566664" w:rsidRDefault="00566664" w:rsidP="00566664">
            <w:pPr>
              <w:tabs>
                <w:tab w:val="center" w:pos="6521"/>
              </w:tabs>
              <w:ind w:right="-425"/>
              <w:rPr>
                <w:rFonts w:ascii="Calibri Light" w:eastAsia="Times New Roman" w:hAnsi="Calibri Light" w:cs="Calibri Light"/>
                <w:b/>
                <w:bCs/>
                <w:iCs/>
                <w:lang w:eastAsia="hu-HU"/>
              </w:rPr>
            </w:pPr>
          </w:p>
        </w:tc>
      </w:tr>
      <w:tr w:rsidR="00566664" w14:paraId="4457FA36" w14:textId="77777777" w:rsidTr="00986FBA">
        <w:tc>
          <w:tcPr>
            <w:tcW w:w="1838" w:type="dxa"/>
          </w:tcPr>
          <w:p w14:paraId="686A17B0" w14:textId="23F01516" w:rsidR="00566664" w:rsidRDefault="00566664"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E-MAIL:</w:t>
            </w:r>
          </w:p>
        </w:tc>
        <w:tc>
          <w:tcPr>
            <w:tcW w:w="7549" w:type="dxa"/>
          </w:tcPr>
          <w:p w14:paraId="491BA363" w14:textId="77777777" w:rsidR="00566664" w:rsidRDefault="00566664" w:rsidP="00566664">
            <w:pPr>
              <w:tabs>
                <w:tab w:val="center" w:pos="6521"/>
              </w:tabs>
              <w:ind w:right="-425"/>
              <w:rPr>
                <w:rFonts w:ascii="Calibri Light" w:eastAsia="Times New Roman" w:hAnsi="Calibri Light" w:cs="Calibri Light"/>
                <w:b/>
                <w:bCs/>
                <w:iCs/>
                <w:lang w:eastAsia="hu-HU"/>
              </w:rPr>
            </w:pPr>
          </w:p>
        </w:tc>
      </w:tr>
      <w:tr w:rsidR="00566664" w14:paraId="56706E76" w14:textId="77777777" w:rsidTr="00986FBA">
        <w:tc>
          <w:tcPr>
            <w:tcW w:w="1838" w:type="dxa"/>
          </w:tcPr>
          <w:p w14:paraId="11501775" w14:textId="011D039D" w:rsidR="00566664" w:rsidRDefault="00566664"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TELEFON:</w:t>
            </w:r>
          </w:p>
        </w:tc>
        <w:tc>
          <w:tcPr>
            <w:tcW w:w="7549" w:type="dxa"/>
          </w:tcPr>
          <w:p w14:paraId="48A0A896" w14:textId="77777777" w:rsidR="00566664" w:rsidRDefault="00566664" w:rsidP="00566664">
            <w:pPr>
              <w:tabs>
                <w:tab w:val="center" w:pos="6521"/>
              </w:tabs>
              <w:ind w:right="-425"/>
              <w:rPr>
                <w:rFonts w:ascii="Calibri Light" w:eastAsia="Times New Roman" w:hAnsi="Calibri Light" w:cs="Calibri Light"/>
                <w:b/>
                <w:bCs/>
                <w:iCs/>
                <w:lang w:eastAsia="hu-HU"/>
              </w:rPr>
            </w:pPr>
          </w:p>
        </w:tc>
      </w:tr>
      <w:tr w:rsidR="00566664" w14:paraId="617AE70D" w14:textId="77777777" w:rsidTr="00986FBA">
        <w:tc>
          <w:tcPr>
            <w:tcW w:w="1838" w:type="dxa"/>
          </w:tcPr>
          <w:p w14:paraId="5E7DBF9C" w14:textId="230E92A8" w:rsidR="00566664" w:rsidRDefault="00566664"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LAKCÍM:</w:t>
            </w:r>
          </w:p>
        </w:tc>
        <w:tc>
          <w:tcPr>
            <w:tcW w:w="7549" w:type="dxa"/>
          </w:tcPr>
          <w:p w14:paraId="192CA9CD" w14:textId="77777777" w:rsidR="00566664" w:rsidRDefault="00566664" w:rsidP="00566664">
            <w:pPr>
              <w:tabs>
                <w:tab w:val="center" w:pos="6521"/>
              </w:tabs>
              <w:ind w:right="-425"/>
              <w:rPr>
                <w:rFonts w:ascii="Calibri Light" w:eastAsia="Times New Roman" w:hAnsi="Calibri Light" w:cs="Calibri Light"/>
                <w:b/>
                <w:bCs/>
                <w:iCs/>
                <w:lang w:eastAsia="hu-HU"/>
              </w:rPr>
            </w:pPr>
          </w:p>
        </w:tc>
      </w:tr>
      <w:tr w:rsidR="00986FBA" w14:paraId="6B3D5E91" w14:textId="77777777" w:rsidTr="00986FBA">
        <w:tc>
          <w:tcPr>
            <w:tcW w:w="9387" w:type="dxa"/>
            <w:gridSpan w:val="2"/>
            <w:vAlign w:val="center"/>
          </w:tcPr>
          <w:p w14:paraId="5ECC7ADE" w14:textId="77777777" w:rsidR="00986FBA" w:rsidRDefault="00986FBA" w:rsidP="00986FBA">
            <w:pPr>
              <w:tabs>
                <w:tab w:val="center" w:pos="6521"/>
              </w:tabs>
              <w:ind w:right="-425"/>
              <w:jc w:val="center"/>
              <w:rPr>
                <w:rFonts w:ascii="Calibri Light" w:eastAsia="Times New Roman" w:hAnsi="Calibri Light" w:cs="Calibri Light"/>
                <w:b/>
                <w:bCs/>
                <w:iCs/>
                <w:lang w:eastAsia="hu-HU"/>
              </w:rPr>
            </w:pPr>
            <w:r>
              <w:rPr>
                <w:rFonts w:ascii="Calibri Light" w:eastAsia="Times New Roman" w:hAnsi="Calibri Light" w:cs="Calibri Light"/>
                <w:b/>
                <w:bCs/>
                <w:iCs/>
                <w:lang w:eastAsia="hu-HU"/>
              </w:rPr>
              <w:t>KAPCSOLATTARTÓ ADATAI</w:t>
            </w:r>
          </w:p>
          <w:p w14:paraId="7E2BA3F1" w14:textId="38998F27" w:rsidR="00986FBA" w:rsidRPr="00986FBA" w:rsidRDefault="00986FBA" w:rsidP="00986FBA">
            <w:pPr>
              <w:tabs>
                <w:tab w:val="center" w:pos="6521"/>
              </w:tabs>
              <w:ind w:right="-425"/>
              <w:jc w:val="center"/>
              <w:rPr>
                <w:rFonts w:ascii="Calibri Light" w:eastAsia="Times New Roman" w:hAnsi="Calibri Light" w:cs="Calibri Light"/>
                <w:bCs/>
                <w:iCs/>
                <w:color w:val="808080" w:themeColor="background1" w:themeShade="80"/>
                <w:lang w:eastAsia="hu-HU"/>
              </w:rPr>
            </w:pPr>
            <w:r w:rsidRPr="00986FBA">
              <w:rPr>
                <w:rFonts w:ascii="Calibri Light" w:eastAsia="Times New Roman" w:hAnsi="Calibri Light" w:cs="Calibri Light"/>
                <w:bCs/>
                <w:iCs/>
                <w:color w:val="808080" w:themeColor="background1" w:themeShade="80"/>
                <w:lang w:eastAsia="hu-HU"/>
              </w:rPr>
              <w:t xml:space="preserve">NTT pályázat benyújtásához szükséges </w:t>
            </w:r>
            <w:r>
              <w:rPr>
                <w:rFonts w:ascii="Calibri Light" w:eastAsia="Times New Roman" w:hAnsi="Calibri Light" w:cs="Calibri Light"/>
                <w:bCs/>
                <w:iCs/>
                <w:color w:val="808080" w:themeColor="background1" w:themeShade="80"/>
                <w:lang w:eastAsia="hu-HU"/>
              </w:rPr>
              <w:t xml:space="preserve">adatok egyeztetése </w:t>
            </w:r>
            <w:r w:rsidR="000E63F9">
              <w:rPr>
                <w:rFonts w:ascii="Calibri Light" w:eastAsia="Times New Roman" w:hAnsi="Calibri Light" w:cs="Calibri Light"/>
                <w:bCs/>
                <w:iCs/>
                <w:color w:val="808080" w:themeColor="background1" w:themeShade="80"/>
                <w:lang w:eastAsia="hu-HU"/>
              </w:rPr>
              <w:t>céljából</w:t>
            </w:r>
          </w:p>
        </w:tc>
      </w:tr>
      <w:tr w:rsidR="00986FBA" w14:paraId="66A853AE" w14:textId="77777777" w:rsidTr="00986FBA">
        <w:tc>
          <w:tcPr>
            <w:tcW w:w="1838" w:type="dxa"/>
          </w:tcPr>
          <w:p w14:paraId="24908F9A" w14:textId="1FFEABA5" w:rsidR="00986FBA" w:rsidRDefault="00986FBA"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NÉV:</w:t>
            </w:r>
          </w:p>
        </w:tc>
        <w:tc>
          <w:tcPr>
            <w:tcW w:w="7549" w:type="dxa"/>
          </w:tcPr>
          <w:p w14:paraId="58E1B9F8" w14:textId="77777777" w:rsidR="00986FBA" w:rsidRDefault="00986FBA" w:rsidP="00566664">
            <w:pPr>
              <w:tabs>
                <w:tab w:val="center" w:pos="6521"/>
              </w:tabs>
              <w:ind w:right="-425"/>
              <w:rPr>
                <w:rFonts w:ascii="Calibri Light" w:eastAsia="Times New Roman" w:hAnsi="Calibri Light" w:cs="Calibri Light"/>
                <w:b/>
                <w:bCs/>
                <w:iCs/>
                <w:lang w:eastAsia="hu-HU"/>
              </w:rPr>
            </w:pPr>
          </w:p>
        </w:tc>
      </w:tr>
      <w:tr w:rsidR="00986FBA" w14:paraId="79F8A58E" w14:textId="77777777" w:rsidTr="00986FBA">
        <w:tc>
          <w:tcPr>
            <w:tcW w:w="1838" w:type="dxa"/>
          </w:tcPr>
          <w:p w14:paraId="55414E23" w14:textId="080B9AE2" w:rsidR="00986FBA" w:rsidRDefault="00986FBA"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TELEFON:</w:t>
            </w:r>
          </w:p>
        </w:tc>
        <w:tc>
          <w:tcPr>
            <w:tcW w:w="7549" w:type="dxa"/>
          </w:tcPr>
          <w:p w14:paraId="455F742C" w14:textId="77777777" w:rsidR="00986FBA" w:rsidRDefault="00986FBA" w:rsidP="00566664">
            <w:pPr>
              <w:tabs>
                <w:tab w:val="center" w:pos="6521"/>
              </w:tabs>
              <w:ind w:right="-425"/>
              <w:rPr>
                <w:rFonts w:ascii="Calibri Light" w:eastAsia="Times New Roman" w:hAnsi="Calibri Light" w:cs="Calibri Light"/>
                <w:b/>
                <w:bCs/>
                <w:iCs/>
                <w:lang w:eastAsia="hu-HU"/>
              </w:rPr>
            </w:pPr>
          </w:p>
        </w:tc>
      </w:tr>
      <w:tr w:rsidR="00986FBA" w14:paraId="41263960" w14:textId="77777777" w:rsidTr="00986FBA">
        <w:tc>
          <w:tcPr>
            <w:tcW w:w="1838" w:type="dxa"/>
          </w:tcPr>
          <w:p w14:paraId="6D307F5E" w14:textId="10804552" w:rsidR="00986FBA" w:rsidRDefault="00986FBA"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E-MAIL:</w:t>
            </w:r>
          </w:p>
        </w:tc>
        <w:tc>
          <w:tcPr>
            <w:tcW w:w="7549" w:type="dxa"/>
          </w:tcPr>
          <w:p w14:paraId="78932CAF" w14:textId="77777777" w:rsidR="00986FBA" w:rsidRDefault="00986FBA" w:rsidP="00566664">
            <w:pPr>
              <w:tabs>
                <w:tab w:val="center" w:pos="6521"/>
              </w:tabs>
              <w:ind w:right="-425"/>
              <w:rPr>
                <w:rFonts w:ascii="Calibri Light" w:eastAsia="Times New Roman" w:hAnsi="Calibri Light" w:cs="Calibri Light"/>
                <w:b/>
                <w:bCs/>
                <w:iCs/>
                <w:lang w:eastAsia="hu-HU"/>
              </w:rPr>
            </w:pPr>
          </w:p>
        </w:tc>
      </w:tr>
    </w:tbl>
    <w:p w14:paraId="015E8399" w14:textId="43F9209F" w:rsidR="00566664" w:rsidRDefault="00566664" w:rsidP="00566664">
      <w:pPr>
        <w:tabs>
          <w:tab w:val="center" w:pos="6521"/>
        </w:tabs>
        <w:ind w:left="-425" w:right="-425"/>
        <w:rPr>
          <w:rFonts w:ascii="OpenSans-Regular" w:hAnsi="OpenSans-Regular" w:cs="OpenSans-Regular"/>
          <w:sz w:val="21"/>
          <w:szCs w:val="21"/>
        </w:rPr>
      </w:pPr>
      <w:r>
        <w:rPr>
          <w:rFonts w:ascii="OpenSans-Regular" w:hAnsi="OpenSans-Regular" w:cs="OpenSans-Regular"/>
          <w:sz w:val="21"/>
          <w:szCs w:val="21"/>
        </w:rPr>
        <w:t>*Kizárólag 1998. december 31. után született tanulók jelölését tudjuk elfogadni.</w:t>
      </w:r>
    </w:p>
    <w:p w14:paraId="02459F33" w14:textId="77777777" w:rsidR="00566664" w:rsidRDefault="00566664" w:rsidP="00566664">
      <w:pPr>
        <w:tabs>
          <w:tab w:val="center" w:pos="6521"/>
        </w:tabs>
        <w:ind w:left="-425" w:right="-425"/>
        <w:rPr>
          <w:rFonts w:ascii="Calibri Light" w:eastAsia="Times New Roman" w:hAnsi="Calibri Light" w:cs="Calibri Light"/>
          <w:b/>
          <w:bCs/>
          <w:iCs/>
          <w:lang w:eastAsia="hu-HU"/>
        </w:rPr>
      </w:pPr>
    </w:p>
    <w:tbl>
      <w:tblPr>
        <w:tblStyle w:val="Rcsostblzat"/>
        <w:tblW w:w="0" w:type="auto"/>
        <w:tblInd w:w="-425" w:type="dxa"/>
        <w:tblLook w:val="04A0" w:firstRow="1" w:lastRow="0" w:firstColumn="1" w:lastColumn="0" w:noHBand="0" w:noVBand="1"/>
      </w:tblPr>
      <w:tblGrid>
        <w:gridCol w:w="9248"/>
      </w:tblGrid>
      <w:tr w:rsidR="00566664" w:rsidRPr="00566664" w14:paraId="4D3811C0" w14:textId="77777777" w:rsidTr="00566664">
        <w:tc>
          <w:tcPr>
            <w:tcW w:w="9248" w:type="dxa"/>
          </w:tcPr>
          <w:p w14:paraId="0DB3FE86" w14:textId="65AF9D86" w:rsidR="00566664" w:rsidRPr="00566664" w:rsidRDefault="00566664" w:rsidP="00566664">
            <w:pPr>
              <w:tabs>
                <w:tab w:val="center" w:pos="6521"/>
              </w:tabs>
              <w:ind w:right="-425"/>
              <w:jc w:val="center"/>
              <w:rPr>
                <w:rFonts w:ascii="Calibri Light" w:eastAsia="Times New Roman" w:hAnsi="Calibri Light" w:cs="Calibri Light"/>
                <w:b/>
                <w:bCs/>
                <w:iCs/>
                <w:sz w:val="28"/>
                <w:szCs w:val="28"/>
                <w:lang w:eastAsia="hu-HU"/>
              </w:rPr>
            </w:pPr>
            <w:r w:rsidRPr="00566664">
              <w:rPr>
                <w:rFonts w:ascii="Calibri Light" w:eastAsia="Times New Roman" w:hAnsi="Calibri Light" w:cs="Calibri Light"/>
                <w:b/>
                <w:bCs/>
                <w:iCs/>
                <w:sz w:val="28"/>
                <w:szCs w:val="28"/>
                <w:lang w:eastAsia="hu-HU"/>
              </w:rPr>
              <w:t>SZAKMAI TARTALOM</w:t>
            </w:r>
          </w:p>
        </w:tc>
      </w:tr>
      <w:tr w:rsidR="00566664" w14:paraId="5E570D08" w14:textId="77777777" w:rsidTr="00566664">
        <w:tc>
          <w:tcPr>
            <w:tcW w:w="9248" w:type="dxa"/>
          </w:tcPr>
          <w:p w14:paraId="0A71097C" w14:textId="77777777" w:rsidR="00566664" w:rsidRDefault="00566664"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Tevékenység</w:t>
            </w:r>
          </w:p>
          <w:p w14:paraId="7B0DDFFE" w14:textId="51DEEC85" w:rsidR="00566664" w:rsidRDefault="00566664"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Cs/>
                <w:iCs/>
                <w:color w:val="808080" w:themeColor="background1" w:themeShade="80"/>
                <w:lang w:eastAsia="hu-HU"/>
              </w:rPr>
              <w:t>(</w:t>
            </w:r>
            <w:r w:rsidRPr="00566664">
              <w:rPr>
                <w:rFonts w:ascii="Calibri Light" w:eastAsia="Times New Roman" w:hAnsi="Calibri Light" w:cs="Calibri Light"/>
                <w:bCs/>
                <w:iCs/>
                <w:color w:val="808080" w:themeColor="background1" w:themeShade="80"/>
                <w:lang w:eastAsia="hu-HU"/>
              </w:rPr>
              <w:t>A jelölt kiemelkedő tevékenységére utaló rövid cím. Pl.: ˝A zongora virtuóza˝</w:t>
            </w:r>
            <w:r>
              <w:rPr>
                <w:rFonts w:ascii="Calibri Light" w:eastAsia="Times New Roman" w:hAnsi="Calibri Light" w:cs="Calibri Light"/>
                <w:bCs/>
                <w:iCs/>
                <w:color w:val="808080" w:themeColor="background1" w:themeShade="80"/>
                <w:lang w:eastAsia="hu-HU"/>
              </w:rPr>
              <w:t>)</w:t>
            </w:r>
          </w:p>
        </w:tc>
      </w:tr>
      <w:tr w:rsidR="00566664" w14:paraId="0FF536F1" w14:textId="77777777" w:rsidTr="00566664">
        <w:tc>
          <w:tcPr>
            <w:tcW w:w="9248" w:type="dxa"/>
          </w:tcPr>
          <w:p w14:paraId="0FC48221" w14:textId="77777777" w:rsidR="00566664" w:rsidRDefault="00566664" w:rsidP="00566664">
            <w:pPr>
              <w:tabs>
                <w:tab w:val="center" w:pos="6521"/>
              </w:tabs>
              <w:ind w:right="-425"/>
              <w:rPr>
                <w:rFonts w:ascii="Calibri Light" w:eastAsia="Times New Roman" w:hAnsi="Calibri Light" w:cs="Calibri Light"/>
                <w:b/>
                <w:bCs/>
                <w:iCs/>
                <w:lang w:eastAsia="hu-HU"/>
              </w:rPr>
            </w:pPr>
          </w:p>
          <w:p w14:paraId="00F6792B" w14:textId="77777777" w:rsidR="00566664" w:rsidRDefault="00566664" w:rsidP="00566664">
            <w:pPr>
              <w:tabs>
                <w:tab w:val="center" w:pos="6521"/>
              </w:tabs>
              <w:ind w:right="-425"/>
              <w:rPr>
                <w:rFonts w:ascii="Calibri Light" w:eastAsia="Times New Roman" w:hAnsi="Calibri Light" w:cs="Calibri Light"/>
                <w:b/>
                <w:bCs/>
                <w:iCs/>
                <w:lang w:eastAsia="hu-HU"/>
              </w:rPr>
            </w:pPr>
          </w:p>
          <w:p w14:paraId="466EA47F" w14:textId="77777777" w:rsidR="00566664" w:rsidRDefault="00566664" w:rsidP="00566664">
            <w:pPr>
              <w:tabs>
                <w:tab w:val="center" w:pos="6521"/>
              </w:tabs>
              <w:ind w:right="-425"/>
              <w:rPr>
                <w:rFonts w:ascii="Calibri Light" w:eastAsia="Times New Roman" w:hAnsi="Calibri Light" w:cs="Calibri Light"/>
                <w:b/>
                <w:bCs/>
                <w:iCs/>
                <w:lang w:eastAsia="hu-HU"/>
              </w:rPr>
            </w:pPr>
          </w:p>
          <w:p w14:paraId="4C9BCC30" w14:textId="0A930D37" w:rsidR="00566664" w:rsidRDefault="00566664" w:rsidP="00566664">
            <w:pPr>
              <w:tabs>
                <w:tab w:val="center" w:pos="6521"/>
              </w:tabs>
              <w:ind w:right="-425"/>
              <w:rPr>
                <w:rFonts w:ascii="Calibri Light" w:eastAsia="Times New Roman" w:hAnsi="Calibri Light" w:cs="Calibri Light"/>
                <w:b/>
                <w:bCs/>
                <w:iCs/>
                <w:lang w:eastAsia="hu-HU"/>
              </w:rPr>
            </w:pPr>
          </w:p>
        </w:tc>
      </w:tr>
      <w:tr w:rsidR="00566664" w14:paraId="13C541C6" w14:textId="77777777" w:rsidTr="00566664">
        <w:tc>
          <w:tcPr>
            <w:tcW w:w="9248" w:type="dxa"/>
          </w:tcPr>
          <w:p w14:paraId="43D7DF95" w14:textId="77777777" w:rsidR="00566664" w:rsidRDefault="00566664"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Legjobb eredmények</w:t>
            </w:r>
          </w:p>
          <w:p w14:paraId="4D49656F" w14:textId="00A08294" w:rsidR="00566664" w:rsidRPr="00566664" w:rsidRDefault="00566664" w:rsidP="00566664">
            <w:pPr>
              <w:tabs>
                <w:tab w:val="center" w:pos="6521"/>
              </w:tabs>
              <w:ind w:right="-425"/>
              <w:rPr>
                <w:rFonts w:ascii="Calibri Light" w:eastAsia="Times New Roman" w:hAnsi="Calibri Light" w:cs="Calibri Light"/>
                <w:bCs/>
                <w:iCs/>
                <w:lang w:eastAsia="hu-HU"/>
              </w:rPr>
            </w:pPr>
            <w:r w:rsidRPr="00566664">
              <w:rPr>
                <w:rFonts w:ascii="Calibri Light" w:eastAsia="Times New Roman" w:hAnsi="Calibri Light" w:cs="Calibri Light"/>
                <w:bCs/>
                <w:iCs/>
                <w:color w:val="808080" w:themeColor="background1" w:themeShade="80"/>
                <w:lang w:eastAsia="hu-HU"/>
              </w:rPr>
              <w:t>(maximum 500 karakter)</w:t>
            </w:r>
          </w:p>
        </w:tc>
      </w:tr>
      <w:tr w:rsidR="00566664" w14:paraId="7CD5D425" w14:textId="77777777" w:rsidTr="00566664">
        <w:tc>
          <w:tcPr>
            <w:tcW w:w="9248" w:type="dxa"/>
          </w:tcPr>
          <w:p w14:paraId="3BEEE117" w14:textId="77777777" w:rsidR="00566664" w:rsidRDefault="00566664" w:rsidP="00566664">
            <w:pPr>
              <w:tabs>
                <w:tab w:val="center" w:pos="6521"/>
              </w:tabs>
              <w:ind w:right="-425"/>
              <w:rPr>
                <w:rFonts w:ascii="Calibri Light" w:eastAsia="Times New Roman" w:hAnsi="Calibri Light" w:cs="Calibri Light"/>
                <w:b/>
                <w:bCs/>
                <w:iCs/>
                <w:lang w:eastAsia="hu-HU"/>
              </w:rPr>
            </w:pPr>
          </w:p>
          <w:p w14:paraId="38BB6F04" w14:textId="77777777" w:rsidR="00566664" w:rsidRDefault="00566664" w:rsidP="00566664">
            <w:pPr>
              <w:tabs>
                <w:tab w:val="center" w:pos="6521"/>
              </w:tabs>
              <w:ind w:right="-425"/>
              <w:rPr>
                <w:rFonts w:ascii="Calibri Light" w:eastAsia="Times New Roman" w:hAnsi="Calibri Light" w:cs="Calibri Light"/>
                <w:b/>
                <w:bCs/>
                <w:iCs/>
                <w:lang w:eastAsia="hu-HU"/>
              </w:rPr>
            </w:pPr>
          </w:p>
          <w:p w14:paraId="2932F38D" w14:textId="77777777" w:rsidR="00566664" w:rsidRDefault="00566664" w:rsidP="00566664">
            <w:pPr>
              <w:tabs>
                <w:tab w:val="center" w:pos="6521"/>
              </w:tabs>
              <w:ind w:right="-425"/>
              <w:rPr>
                <w:rFonts w:ascii="Calibri Light" w:eastAsia="Times New Roman" w:hAnsi="Calibri Light" w:cs="Calibri Light"/>
                <w:b/>
                <w:bCs/>
                <w:iCs/>
                <w:lang w:eastAsia="hu-HU"/>
              </w:rPr>
            </w:pPr>
          </w:p>
          <w:p w14:paraId="2123FE0C" w14:textId="70248A26" w:rsidR="00566664" w:rsidRDefault="00566664" w:rsidP="00566664">
            <w:pPr>
              <w:tabs>
                <w:tab w:val="center" w:pos="6521"/>
              </w:tabs>
              <w:ind w:right="-425"/>
              <w:rPr>
                <w:rFonts w:ascii="Calibri Light" w:eastAsia="Times New Roman" w:hAnsi="Calibri Light" w:cs="Calibri Light"/>
                <w:b/>
                <w:bCs/>
                <w:iCs/>
                <w:lang w:eastAsia="hu-HU"/>
              </w:rPr>
            </w:pPr>
          </w:p>
        </w:tc>
      </w:tr>
      <w:tr w:rsidR="00566664" w14:paraId="27206CA8" w14:textId="77777777" w:rsidTr="00566664">
        <w:tc>
          <w:tcPr>
            <w:tcW w:w="9248" w:type="dxa"/>
          </w:tcPr>
          <w:p w14:paraId="1468EA71" w14:textId="77777777" w:rsidR="00566664" w:rsidRPr="00566664" w:rsidRDefault="00566664" w:rsidP="00566664">
            <w:pPr>
              <w:tabs>
                <w:tab w:val="center" w:pos="6521"/>
              </w:tabs>
              <w:ind w:right="-425"/>
              <w:rPr>
                <w:rFonts w:ascii="Calibri Light" w:eastAsia="Times New Roman" w:hAnsi="Calibri Light" w:cs="Calibri Light"/>
                <w:b/>
                <w:bCs/>
                <w:iCs/>
                <w:lang w:eastAsia="hu-HU"/>
              </w:rPr>
            </w:pPr>
            <w:r w:rsidRPr="00566664">
              <w:rPr>
                <w:rFonts w:ascii="Calibri Light" w:eastAsia="Times New Roman" w:hAnsi="Calibri Light" w:cs="Calibri Light"/>
                <w:b/>
                <w:bCs/>
                <w:iCs/>
                <w:lang w:eastAsia="hu-HU"/>
              </w:rPr>
              <w:t>Rövid és hosszútávú célok</w:t>
            </w:r>
          </w:p>
          <w:p w14:paraId="62F9E058" w14:textId="45300225" w:rsidR="00566664" w:rsidRPr="00566664" w:rsidRDefault="00566664" w:rsidP="00566664">
            <w:pPr>
              <w:tabs>
                <w:tab w:val="center" w:pos="6521"/>
              </w:tabs>
              <w:ind w:right="-425"/>
              <w:rPr>
                <w:rFonts w:ascii="Calibri Light" w:eastAsia="Times New Roman" w:hAnsi="Calibri Light" w:cs="Calibri Light"/>
                <w:bCs/>
                <w:iCs/>
                <w:color w:val="808080" w:themeColor="background1" w:themeShade="80"/>
                <w:lang w:eastAsia="hu-HU"/>
              </w:rPr>
            </w:pPr>
            <w:r w:rsidRPr="00566664">
              <w:rPr>
                <w:rFonts w:ascii="Calibri Light" w:eastAsia="Times New Roman" w:hAnsi="Calibri Light" w:cs="Calibri Light"/>
                <w:bCs/>
                <w:iCs/>
                <w:color w:val="808080" w:themeColor="background1" w:themeShade="80"/>
                <w:lang w:eastAsia="hu-HU"/>
              </w:rPr>
              <w:t>(Maximum 500 karakterben összegezze a jelölt rövid és hosszútávú céljait)</w:t>
            </w:r>
          </w:p>
        </w:tc>
      </w:tr>
      <w:tr w:rsidR="00566664" w14:paraId="588A40D0" w14:textId="77777777" w:rsidTr="00566664">
        <w:tc>
          <w:tcPr>
            <w:tcW w:w="9248" w:type="dxa"/>
          </w:tcPr>
          <w:p w14:paraId="0676BE39" w14:textId="77777777" w:rsidR="00566664" w:rsidRDefault="00566664" w:rsidP="00566664">
            <w:pPr>
              <w:tabs>
                <w:tab w:val="center" w:pos="6521"/>
              </w:tabs>
              <w:ind w:right="-425"/>
              <w:rPr>
                <w:rFonts w:ascii="Calibri Light" w:eastAsia="Times New Roman" w:hAnsi="Calibri Light" w:cs="Calibri Light"/>
                <w:b/>
                <w:bCs/>
                <w:iCs/>
                <w:lang w:eastAsia="hu-HU"/>
              </w:rPr>
            </w:pPr>
          </w:p>
          <w:p w14:paraId="193B6858" w14:textId="77777777" w:rsidR="00566664" w:rsidRDefault="00566664" w:rsidP="00566664">
            <w:pPr>
              <w:tabs>
                <w:tab w:val="center" w:pos="6521"/>
              </w:tabs>
              <w:ind w:right="-425"/>
              <w:rPr>
                <w:rFonts w:ascii="Calibri Light" w:eastAsia="Times New Roman" w:hAnsi="Calibri Light" w:cs="Calibri Light"/>
                <w:b/>
                <w:bCs/>
                <w:iCs/>
                <w:lang w:eastAsia="hu-HU"/>
              </w:rPr>
            </w:pPr>
          </w:p>
          <w:p w14:paraId="0EACA5B4" w14:textId="77777777" w:rsidR="00566664" w:rsidRDefault="00566664" w:rsidP="00566664">
            <w:pPr>
              <w:tabs>
                <w:tab w:val="center" w:pos="6521"/>
              </w:tabs>
              <w:ind w:right="-425"/>
              <w:rPr>
                <w:rFonts w:ascii="Calibri Light" w:eastAsia="Times New Roman" w:hAnsi="Calibri Light" w:cs="Calibri Light"/>
                <w:b/>
                <w:bCs/>
                <w:iCs/>
                <w:lang w:eastAsia="hu-HU"/>
              </w:rPr>
            </w:pPr>
          </w:p>
          <w:p w14:paraId="5A7513ED" w14:textId="171EABAC" w:rsidR="00566664" w:rsidRDefault="00566664" w:rsidP="00566664">
            <w:pPr>
              <w:tabs>
                <w:tab w:val="center" w:pos="6521"/>
              </w:tabs>
              <w:ind w:right="-425"/>
              <w:rPr>
                <w:rFonts w:ascii="Calibri Light" w:eastAsia="Times New Roman" w:hAnsi="Calibri Light" w:cs="Calibri Light"/>
                <w:b/>
                <w:bCs/>
                <w:iCs/>
                <w:lang w:eastAsia="hu-HU"/>
              </w:rPr>
            </w:pPr>
          </w:p>
        </w:tc>
      </w:tr>
      <w:tr w:rsidR="00566664" w14:paraId="05951355" w14:textId="77777777" w:rsidTr="00566664">
        <w:tc>
          <w:tcPr>
            <w:tcW w:w="9248" w:type="dxa"/>
          </w:tcPr>
          <w:p w14:paraId="114E18EC" w14:textId="77777777" w:rsidR="00566664" w:rsidRDefault="00566664" w:rsidP="00566664">
            <w:pPr>
              <w:tabs>
                <w:tab w:val="center" w:pos="6521"/>
              </w:tabs>
              <w:ind w:right="-425"/>
              <w:rPr>
                <w:rFonts w:ascii="Calibri Light" w:eastAsia="Times New Roman" w:hAnsi="Calibri Light" w:cs="Calibri Light"/>
                <w:b/>
                <w:bCs/>
                <w:iCs/>
                <w:lang w:eastAsia="hu-HU"/>
              </w:rPr>
            </w:pPr>
            <w:r>
              <w:rPr>
                <w:rFonts w:ascii="Calibri Light" w:eastAsia="Times New Roman" w:hAnsi="Calibri Light" w:cs="Calibri Light"/>
                <w:b/>
                <w:bCs/>
                <w:iCs/>
                <w:lang w:eastAsia="hu-HU"/>
              </w:rPr>
              <w:t>Egyéb</w:t>
            </w:r>
          </w:p>
          <w:p w14:paraId="1CF1DC17" w14:textId="450B636D" w:rsidR="00566664" w:rsidRDefault="00566664" w:rsidP="00566664">
            <w:pPr>
              <w:tabs>
                <w:tab w:val="center" w:pos="6521"/>
              </w:tabs>
              <w:ind w:right="-425"/>
              <w:rPr>
                <w:rFonts w:ascii="Calibri Light" w:eastAsia="Times New Roman" w:hAnsi="Calibri Light" w:cs="Calibri Light"/>
                <w:b/>
                <w:bCs/>
                <w:iCs/>
                <w:lang w:eastAsia="hu-HU"/>
              </w:rPr>
            </w:pPr>
            <w:r w:rsidRPr="00566664">
              <w:rPr>
                <w:rFonts w:ascii="Calibri Light" w:eastAsia="Times New Roman" w:hAnsi="Calibri Light" w:cs="Calibri Light"/>
                <w:bCs/>
                <w:iCs/>
                <w:color w:val="808080" w:themeColor="background1" w:themeShade="80"/>
                <w:lang w:eastAsia="hu-HU"/>
              </w:rPr>
              <w:t xml:space="preserve">Maximum 500 karakterben írja le a fontosnak ítélt plusz információkat! (Családi </w:t>
            </w:r>
            <w:proofErr w:type="gramStart"/>
            <w:r w:rsidRPr="00566664">
              <w:rPr>
                <w:rFonts w:ascii="Calibri Light" w:eastAsia="Times New Roman" w:hAnsi="Calibri Light" w:cs="Calibri Light"/>
                <w:bCs/>
                <w:iCs/>
                <w:color w:val="808080" w:themeColor="background1" w:themeShade="80"/>
                <w:lang w:eastAsia="hu-HU"/>
              </w:rPr>
              <w:t>körülmények,</w:t>
            </w:r>
            <w:proofErr w:type="gramEnd"/>
            <w:r w:rsidRPr="00566664">
              <w:rPr>
                <w:rFonts w:ascii="Calibri Light" w:eastAsia="Times New Roman" w:hAnsi="Calibri Light" w:cs="Calibri Light"/>
                <w:bCs/>
                <w:iCs/>
                <w:color w:val="808080" w:themeColor="background1" w:themeShade="80"/>
                <w:lang w:eastAsia="hu-HU"/>
              </w:rPr>
              <w:t xml:space="preserve"> stb.)</w:t>
            </w:r>
          </w:p>
        </w:tc>
      </w:tr>
      <w:tr w:rsidR="00566664" w14:paraId="5369EC59" w14:textId="77777777" w:rsidTr="00566664">
        <w:tc>
          <w:tcPr>
            <w:tcW w:w="9248" w:type="dxa"/>
          </w:tcPr>
          <w:p w14:paraId="7B7F9C30" w14:textId="6D081EE0" w:rsidR="00566664" w:rsidRDefault="00566664" w:rsidP="00566664">
            <w:pPr>
              <w:tabs>
                <w:tab w:val="center" w:pos="6521"/>
              </w:tabs>
              <w:ind w:right="-425"/>
              <w:rPr>
                <w:rFonts w:ascii="Calibri Light" w:eastAsia="Times New Roman" w:hAnsi="Calibri Light" w:cs="Calibri Light"/>
                <w:b/>
                <w:bCs/>
                <w:iCs/>
                <w:lang w:eastAsia="hu-HU"/>
              </w:rPr>
            </w:pPr>
          </w:p>
          <w:p w14:paraId="6B9573D4" w14:textId="77777777" w:rsidR="00566664" w:rsidRDefault="00566664" w:rsidP="00566664">
            <w:pPr>
              <w:tabs>
                <w:tab w:val="center" w:pos="6521"/>
              </w:tabs>
              <w:ind w:right="-425"/>
              <w:rPr>
                <w:rFonts w:ascii="Calibri Light" w:eastAsia="Times New Roman" w:hAnsi="Calibri Light" w:cs="Calibri Light"/>
                <w:b/>
                <w:bCs/>
                <w:iCs/>
                <w:lang w:eastAsia="hu-HU"/>
              </w:rPr>
            </w:pPr>
          </w:p>
          <w:p w14:paraId="7EAF15E5" w14:textId="77777777" w:rsidR="00566664" w:rsidRDefault="00566664" w:rsidP="00566664">
            <w:pPr>
              <w:tabs>
                <w:tab w:val="center" w:pos="6521"/>
              </w:tabs>
              <w:ind w:right="-425"/>
              <w:rPr>
                <w:rFonts w:ascii="Calibri Light" w:eastAsia="Times New Roman" w:hAnsi="Calibri Light" w:cs="Calibri Light"/>
                <w:b/>
                <w:bCs/>
                <w:iCs/>
                <w:lang w:eastAsia="hu-HU"/>
              </w:rPr>
            </w:pPr>
          </w:p>
          <w:p w14:paraId="574A2B3F" w14:textId="4F6F4A3B" w:rsidR="00566664" w:rsidRDefault="00566664" w:rsidP="00566664">
            <w:pPr>
              <w:tabs>
                <w:tab w:val="center" w:pos="6521"/>
              </w:tabs>
              <w:ind w:right="-425"/>
              <w:rPr>
                <w:rFonts w:ascii="Calibri Light" w:eastAsia="Times New Roman" w:hAnsi="Calibri Light" w:cs="Calibri Light"/>
                <w:b/>
                <w:bCs/>
                <w:iCs/>
                <w:lang w:eastAsia="hu-HU"/>
              </w:rPr>
            </w:pPr>
          </w:p>
        </w:tc>
      </w:tr>
    </w:tbl>
    <w:p w14:paraId="3940DBF2" w14:textId="39FD8F0A" w:rsidR="00566664" w:rsidRDefault="00566664" w:rsidP="00566664">
      <w:pPr>
        <w:tabs>
          <w:tab w:val="center" w:pos="6521"/>
        </w:tabs>
        <w:ind w:left="-425" w:right="-425"/>
        <w:rPr>
          <w:rFonts w:ascii="Calibri Light" w:eastAsia="Times New Roman" w:hAnsi="Calibri Light" w:cs="Calibri Light"/>
          <w:b/>
          <w:bCs/>
          <w:iCs/>
          <w:lang w:eastAsia="hu-HU"/>
        </w:rPr>
      </w:pPr>
    </w:p>
    <w:p w14:paraId="07F3FCC5" w14:textId="3A25256B" w:rsidR="002014A7" w:rsidRDefault="002014A7" w:rsidP="0032441B">
      <w:pPr>
        <w:tabs>
          <w:tab w:val="center" w:pos="6521"/>
        </w:tabs>
        <w:ind w:left="-425" w:right="-425"/>
        <w:jc w:val="both"/>
        <w:rPr>
          <w:rFonts w:ascii="Calibri Light" w:eastAsia="Times New Roman" w:hAnsi="Calibri Light" w:cs="Calibri Light"/>
          <w:bCs/>
          <w:iCs/>
          <w:sz w:val="22"/>
          <w:szCs w:val="22"/>
          <w:lang w:eastAsia="hu-HU"/>
        </w:rPr>
      </w:pPr>
      <w:r>
        <w:rPr>
          <w:rFonts w:ascii="Calibri Light" w:eastAsia="Times New Roman" w:hAnsi="Calibri Light" w:cs="Calibri Light"/>
          <w:bCs/>
          <w:iCs/>
          <w:sz w:val="22"/>
          <w:szCs w:val="22"/>
          <w:lang w:eastAsia="hu-HU"/>
        </w:rPr>
        <w:t>A Magyar Diáksport Szövetség a</w:t>
      </w:r>
      <w:r w:rsidR="00D50465">
        <w:rPr>
          <w:rFonts w:ascii="Calibri Light" w:eastAsia="Times New Roman" w:hAnsi="Calibri Light" w:cs="Calibri Light"/>
          <w:bCs/>
          <w:iCs/>
          <w:sz w:val="22"/>
          <w:szCs w:val="22"/>
          <w:lang w:eastAsia="hu-HU"/>
        </w:rPr>
        <w:t xml:space="preserve"> jelentkezési</w:t>
      </w:r>
      <w:r>
        <w:rPr>
          <w:rFonts w:ascii="Calibri Light" w:eastAsia="Times New Roman" w:hAnsi="Calibri Light" w:cs="Calibri Light"/>
          <w:bCs/>
          <w:iCs/>
          <w:sz w:val="22"/>
          <w:szCs w:val="22"/>
          <w:lang w:eastAsia="hu-HU"/>
        </w:rPr>
        <w:t xml:space="preserve"> lap 1.sz. mellékletében szereplő adatkezelési tájékoztatóját megismertem, megértettem és elfogadom. </w:t>
      </w:r>
    </w:p>
    <w:p w14:paraId="5265D209" w14:textId="77777777" w:rsidR="002014A7" w:rsidRDefault="002014A7" w:rsidP="00566664">
      <w:pPr>
        <w:tabs>
          <w:tab w:val="center" w:pos="6521"/>
        </w:tabs>
        <w:ind w:left="-425" w:right="-425"/>
        <w:rPr>
          <w:rFonts w:ascii="Calibri Light" w:eastAsia="Times New Roman" w:hAnsi="Calibri Light" w:cs="Calibri Light"/>
          <w:bCs/>
          <w:iCs/>
          <w:sz w:val="22"/>
          <w:szCs w:val="22"/>
          <w:lang w:eastAsia="hu-HU"/>
        </w:rPr>
      </w:pPr>
    </w:p>
    <w:p w14:paraId="1C58B2B8" w14:textId="76159C16" w:rsidR="0075124D" w:rsidRPr="0075124D" w:rsidRDefault="0075124D" w:rsidP="00566664">
      <w:pPr>
        <w:tabs>
          <w:tab w:val="center" w:pos="6521"/>
        </w:tabs>
        <w:ind w:left="-425" w:right="-425"/>
        <w:rPr>
          <w:rFonts w:ascii="Calibri Light" w:eastAsia="Times New Roman" w:hAnsi="Calibri Light" w:cs="Calibri Light"/>
          <w:bCs/>
          <w:iCs/>
          <w:sz w:val="22"/>
          <w:szCs w:val="22"/>
          <w:lang w:eastAsia="hu-HU"/>
        </w:rPr>
      </w:pPr>
      <w:r w:rsidRPr="0075124D">
        <w:rPr>
          <w:rFonts w:ascii="Calibri Light" w:eastAsia="Times New Roman" w:hAnsi="Calibri Light" w:cs="Calibri Light"/>
          <w:bCs/>
          <w:iCs/>
          <w:sz w:val="22"/>
          <w:szCs w:val="22"/>
          <w:lang w:eastAsia="hu-HU"/>
        </w:rPr>
        <w:t>Dátum:</w:t>
      </w:r>
    </w:p>
    <w:p w14:paraId="4CCEDAA0" w14:textId="36A6036B" w:rsidR="0075124D" w:rsidRPr="0075124D" w:rsidRDefault="0075124D" w:rsidP="00566664">
      <w:pPr>
        <w:tabs>
          <w:tab w:val="center" w:pos="6521"/>
        </w:tabs>
        <w:ind w:left="-425" w:right="-425"/>
        <w:rPr>
          <w:rFonts w:ascii="Calibri Light" w:eastAsia="Times New Roman" w:hAnsi="Calibri Light" w:cs="Calibri Light"/>
          <w:bCs/>
          <w:iCs/>
          <w:sz w:val="22"/>
          <w:szCs w:val="22"/>
          <w:lang w:eastAsia="hu-HU"/>
        </w:rPr>
      </w:pPr>
      <w:bookmarkStart w:id="0" w:name="_GoBack"/>
      <w:bookmarkEnd w:id="0"/>
    </w:p>
    <w:p w14:paraId="19DDEACD" w14:textId="06CF124C" w:rsidR="0075124D" w:rsidRPr="0075124D" w:rsidRDefault="0075124D" w:rsidP="0075124D">
      <w:pPr>
        <w:tabs>
          <w:tab w:val="center" w:pos="2552"/>
          <w:tab w:val="center" w:pos="6237"/>
        </w:tabs>
        <w:ind w:left="-425" w:right="-425"/>
        <w:rPr>
          <w:rFonts w:ascii="Calibri Light" w:eastAsia="Times New Roman" w:hAnsi="Calibri Light" w:cs="Calibri Light"/>
          <w:bCs/>
          <w:iCs/>
          <w:sz w:val="22"/>
          <w:szCs w:val="22"/>
          <w:lang w:eastAsia="hu-HU"/>
        </w:rPr>
      </w:pPr>
      <w:r w:rsidRPr="0075124D">
        <w:rPr>
          <w:rFonts w:ascii="Calibri Light" w:eastAsia="Times New Roman" w:hAnsi="Calibri Light" w:cs="Calibri Light"/>
          <w:bCs/>
          <w:iCs/>
          <w:sz w:val="22"/>
          <w:szCs w:val="22"/>
          <w:lang w:eastAsia="hu-HU"/>
        </w:rPr>
        <w:tab/>
        <w:t>……………………………………</w:t>
      </w:r>
      <w:r w:rsidRPr="0075124D">
        <w:rPr>
          <w:rFonts w:ascii="Calibri Light" w:eastAsia="Times New Roman" w:hAnsi="Calibri Light" w:cs="Calibri Light"/>
          <w:bCs/>
          <w:iCs/>
          <w:sz w:val="22"/>
          <w:szCs w:val="22"/>
          <w:lang w:eastAsia="hu-HU"/>
        </w:rPr>
        <w:tab/>
        <w:t>……………………………..</w:t>
      </w:r>
    </w:p>
    <w:p w14:paraId="304612DE" w14:textId="77777777" w:rsidR="002014A7" w:rsidRDefault="0075124D" w:rsidP="0075124D">
      <w:pPr>
        <w:tabs>
          <w:tab w:val="center" w:pos="2552"/>
          <w:tab w:val="center" w:pos="6237"/>
        </w:tabs>
        <w:ind w:left="-425" w:right="-425"/>
        <w:rPr>
          <w:rFonts w:ascii="Calibri Light" w:eastAsia="Times New Roman" w:hAnsi="Calibri Light" w:cs="Calibri Light"/>
          <w:bCs/>
          <w:iCs/>
          <w:sz w:val="22"/>
          <w:szCs w:val="22"/>
          <w:lang w:eastAsia="hu-HU"/>
        </w:rPr>
        <w:sectPr w:rsidR="002014A7" w:rsidSect="00C75461">
          <w:headerReference w:type="default" r:id="rId7"/>
          <w:type w:val="continuous"/>
          <w:pgSz w:w="11900" w:h="16840"/>
          <w:pgMar w:top="1701" w:right="1321" w:bottom="851" w:left="1321" w:header="11" w:footer="720" w:gutter="0"/>
          <w:cols w:space="708"/>
        </w:sectPr>
      </w:pPr>
      <w:r w:rsidRPr="0075124D">
        <w:rPr>
          <w:rFonts w:ascii="Calibri Light" w:eastAsia="Times New Roman" w:hAnsi="Calibri Light" w:cs="Calibri Light"/>
          <w:bCs/>
          <w:iCs/>
          <w:sz w:val="22"/>
          <w:szCs w:val="22"/>
          <w:lang w:eastAsia="hu-HU"/>
        </w:rPr>
        <w:tab/>
        <w:t>pályázó aláírása</w:t>
      </w:r>
      <w:r w:rsidRPr="0075124D">
        <w:rPr>
          <w:rFonts w:ascii="Calibri Light" w:eastAsia="Times New Roman" w:hAnsi="Calibri Light" w:cs="Calibri Light"/>
          <w:bCs/>
          <w:iCs/>
          <w:sz w:val="22"/>
          <w:szCs w:val="22"/>
          <w:lang w:eastAsia="hu-HU"/>
        </w:rPr>
        <w:tab/>
        <w:t>gondviselő aláírása</w:t>
      </w:r>
    </w:p>
    <w:p w14:paraId="50FD983E" w14:textId="47662101" w:rsidR="0075124D" w:rsidRPr="0032441B" w:rsidRDefault="002014A7" w:rsidP="0032441B">
      <w:pPr>
        <w:tabs>
          <w:tab w:val="center" w:pos="2552"/>
          <w:tab w:val="center" w:pos="6237"/>
        </w:tabs>
        <w:ind w:left="-425" w:right="-425"/>
        <w:jc w:val="right"/>
        <w:rPr>
          <w:rFonts w:ascii="Calibri Light" w:eastAsia="Times New Roman" w:hAnsi="Calibri Light" w:cs="Calibri Light"/>
          <w:b/>
          <w:bCs/>
          <w:iCs/>
          <w:sz w:val="22"/>
          <w:szCs w:val="22"/>
          <w:lang w:eastAsia="hu-HU"/>
        </w:rPr>
      </w:pPr>
      <w:r w:rsidRPr="0032441B">
        <w:rPr>
          <w:rFonts w:ascii="Calibri Light" w:eastAsia="Times New Roman" w:hAnsi="Calibri Light" w:cs="Calibri Light"/>
          <w:b/>
          <w:bCs/>
          <w:iCs/>
          <w:sz w:val="22"/>
          <w:szCs w:val="22"/>
          <w:lang w:eastAsia="hu-HU"/>
        </w:rPr>
        <w:lastRenderedPageBreak/>
        <w:t>1.sz. melléklet</w:t>
      </w:r>
    </w:p>
    <w:p w14:paraId="340CED3E" w14:textId="639C126D" w:rsidR="002014A7" w:rsidRDefault="002014A7" w:rsidP="0075124D">
      <w:pPr>
        <w:tabs>
          <w:tab w:val="center" w:pos="2552"/>
          <w:tab w:val="center" w:pos="6237"/>
        </w:tabs>
        <w:ind w:left="-425" w:right="-425"/>
        <w:rPr>
          <w:rFonts w:ascii="Calibri Light" w:eastAsia="Times New Roman" w:hAnsi="Calibri Light" w:cs="Calibri Light"/>
          <w:bCs/>
          <w:iCs/>
          <w:sz w:val="22"/>
          <w:szCs w:val="22"/>
          <w:lang w:eastAsia="hu-HU"/>
        </w:rPr>
      </w:pPr>
    </w:p>
    <w:p w14:paraId="2844929F" w14:textId="299C41DB" w:rsidR="002014A7" w:rsidRPr="0032441B" w:rsidRDefault="002014A7" w:rsidP="0032441B">
      <w:pPr>
        <w:tabs>
          <w:tab w:val="center" w:pos="2552"/>
          <w:tab w:val="center" w:pos="6237"/>
        </w:tabs>
        <w:ind w:left="-425" w:right="-425"/>
        <w:jc w:val="center"/>
        <w:rPr>
          <w:rFonts w:ascii="Calibri Light" w:eastAsia="Times New Roman" w:hAnsi="Calibri Light" w:cs="Calibri Light"/>
          <w:b/>
          <w:bCs/>
          <w:iCs/>
          <w:sz w:val="22"/>
          <w:szCs w:val="22"/>
          <w:lang w:eastAsia="hu-HU"/>
        </w:rPr>
      </w:pPr>
      <w:r w:rsidRPr="0032441B">
        <w:rPr>
          <w:rFonts w:ascii="Calibri Light" w:eastAsia="Times New Roman" w:hAnsi="Calibri Light" w:cs="Calibri Light"/>
          <w:b/>
          <w:bCs/>
          <w:iCs/>
          <w:sz w:val="22"/>
          <w:szCs w:val="22"/>
          <w:lang w:eastAsia="hu-HU"/>
        </w:rPr>
        <w:t>A Magyar Diáksport Szövetség adatkezelési tájékoztatója</w:t>
      </w:r>
    </w:p>
    <w:p w14:paraId="757BC0A0" w14:textId="69B9B87F" w:rsidR="002014A7" w:rsidRPr="0032441B" w:rsidRDefault="002014A7" w:rsidP="0032441B">
      <w:pPr>
        <w:tabs>
          <w:tab w:val="center" w:pos="2552"/>
          <w:tab w:val="center" w:pos="6237"/>
        </w:tabs>
        <w:ind w:left="-425" w:right="-425"/>
        <w:jc w:val="center"/>
        <w:rPr>
          <w:rFonts w:ascii="Calibri Light" w:eastAsia="Times New Roman" w:hAnsi="Calibri Light" w:cs="Calibri Light"/>
          <w:b/>
          <w:bCs/>
          <w:iCs/>
          <w:sz w:val="22"/>
          <w:szCs w:val="22"/>
          <w:lang w:eastAsia="hu-HU"/>
        </w:rPr>
      </w:pPr>
      <w:r w:rsidRPr="0032441B">
        <w:rPr>
          <w:rFonts w:ascii="Calibri Light" w:eastAsia="Times New Roman" w:hAnsi="Calibri Light" w:cs="Calibri Light"/>
          <w:b/>
          <w:bCs/>
          <w:iCs/>
          <w:sz w:val="22"/>
          <w:szCs w:val="22"/>
          <w:lang w:eastAsia="hu-HU"/>
        </w:rPr>
        <w:t>a Nemzeti Tehetségsegítő Tanács „Felfedezettjeink 2020” elnevezésű pályázatához kapcsolódóan</w:t>
      </w:r>
    </w:p>
    <w:p w14:paraId="14E7DF11" w14:textId="1E655D7A" w:rsidR="002014A7" w:rsidRDefault="002014A7" w:rsidP="0075124D">
      <w:pPr>
        <w:tabs>
          <w:tab w:val="center" w:pos="2552"/>
          <w:tab w:val="center" w:pos="6237"/>
        </w:tabs>
        <w:ind w:left="-425" w:right="-425"/>
        <w:rPr>
          <w:rFonts w:ascii="Calibri Light" w:eastAsia="Times New Roman" w:hAnsi="Calibri Light" w:cs="Calibri Light"/>
          <w:bCs/>
          <w:iCs/>
          <w:sz w:val="22"/>
          <w:szCs w:val="22"/>
          <w:lang w:eastAsia="hu-HU"/>
        </w:rPr>
      </w:pPr>
    </w:p>
    <w:p w14:paraId="33F1532D" w14:textId="77777777" w:rsidR="00AA18DB" w:rsidRDefault="00AA18DB"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AA18DB">
        <w:rPr>
          <w:rFonts w:ascii="Calibri Light" w:eastAsia="Times New Roman" w:hAnsi="Calibri Light" w:cs="Calibri Light"/>
          <w:bCs/>
          <w:iCs/>
          <w:sz w:val="22"/>
          <w:szCs w:val="22"/>
          <w:lang w:eastAsia="hu-HU"/>
        </w:rPr>
        <w:t xml:space="preserve">A Nemzeti Tehetségsegítő Tanács (NTT), „Felfedezettjeink” néven, az idei évben is pályázatot hirdet kimagasló teljesítményt elérő tanulók jutalmazására. Az NTT részére pályázatokat kizárólag a hazai és határon túli tehetségpontok, tehetségsegítő tanácsok és a Magyar Tehetségsegítő Szervezetek Szövetsége </w:t>
      </w:r>
      <w:r>
        <w:rPr>
          <w:rFonts w:ascii="Calibri Light" w:eastAsia="Times New Roman" w:hAnsi="Calibri Light" w:cs="Calibri Light"/>
          <w:bCs/>
          <w:iCs/>
          <w:sz w:val="22"/>
          <w:szCs w:val="22"/>
          <w:lang w:eastAsia="hu-HU"/>
        </w:rPr>
        <w:t>(</w:t>
      </w:r>
      <w:proofErr w:type="spellStart"/>
      <w:r w:rsidRPr="00AA18DB">
        <w:rPr>
          <w:rFonts w:ascii="Calibri Light" w:eastAsia="Times New Roman" w:hAnsi="Calibri Light" w:cs="Calibri Light"/>
          <w:bCs/>
          <w:iCs/>
          <w:sz w:val="22"/>
          <w:szCs w:val="22"/>
          <w:lang w:eastAsia="hu-HU"/>
        </w:rPr>
        <w:t>Matehetsz</w:t>
      </w:r>
      <w:proofErr w:type="spellEnd"/>
      <w:r>
        <w:rPr>
          <w:rFonts w:ascii="Calibri Light" w:eastAsia="Times New Roman" w:hAnsi="Calibri Light" w:cs="Calibri Light"/>
          <w:bCs/>
          <w:iCs/>
          <w:sz w:val="22"/>
          <w:szCs w:val="22"/>
          <w:lang w:eastAsia="hu-HU"/>
        </w:rPr>
        <w:t>)</w:t>
      </w:r>
      <w:r w:rsidRPr="00AA18DB">
        <w:rPr>
          <w:rFonts w:ascii="Calibri Light" w:eastAsia="Times New Roman" w:hAnsi="Calibri Light" w:cs="Calibri Light"/>
          <w:bCs/>
          <w:iCs/>
          <w:sz w:val="22"/>
          <w:szCs w:val="22"/>
          <w:lang w:eastAsia="hu-HU"/>
        </w:rPr>
        <w:t xml:space="preserve"> tagszervezetei nyújthatnak be. </w:t>
      </w:r>
    </w:p>
    <w:p w14:paraId="735DCDEC" w14:textId="37F6CBC7" w:rsidR="00AA18DB" w:rsidRDefault="00AA18DB" w:rsidP="00AA18DB">
      <w:pPr>
        <w:tabs>
          <w:tab w:val="center" w:pos="2552"/>
          <w:tab w:val="center" w:pos="6237"/>
        </w:tabs>
        <w:ind w:left="-425" w:right="-425"/>
        <w:jc w:val="both"/>
        <w:rPr>
          <w:rFonts w:ascii="Calibri Light" w:eastAsia="Times New Roman" w:hAnsi="Calibri Light" w:cs="Calibri Light"/>
          <w:bCs/>
          <w:iCs/>
          <w:sz w:val="22"/>
          <w:szCs w:val="22"/>
          <w:lang w:eastAsia="hu-HU"/>
        </w:rPr>
      </w:pPr>
      <w:r w:rsidRPr="00AA18DB">
        <w:rPr>
          <w:rFonts w:ascii="Calibri Light" w:eastAsia="Times New Roman" w:hAnsi="Calibri Light" w:cs="Calibri Light"/>
          <w:bCs/>
          <w:iCs/>
          <w:sz w:val="22"/>
          <w:szCs w:val="22"/>
          <w:lang w:eastAsia="hu-HU"/>
        </w:rPr>
        <w:t xml:space="preserve">A </w:t>
      </w:r>
      <w:proofErr w:type="spellStart"/>
      <w:r w:rsidRPr="00AA18DB">
        <w:rPr>
          <w:rFonts w:ascii="Calibri Light" w:eastAsia="Times New Roman" w:hAnsi="Calibri Light" w:cs="Calibri Light"/>
          <w:bCs/>
          <w:iCs/>
          <w:sz w:val="22"/>
          <w:szCs w:val="22"/>
          <w:lang w:eastAsia="hu-HU"/>
        </w:rPr>
        <w:t>Matehetsz</w:t>
      </w:r>
      <w:proofErr w:type="spellEnd"/>
      <w:r w:rsidRPr="00AA18DB">
        <w:rPr>
          <w:rFonts w:ascii="Calibri Light" w:eastAsia="Times New Roman" w:hAnsi="Calibri Light" w:cs="Calibri Light"/>
          <w:bCs/>
          <w:iCs/>
          <w:sz w:val="22"/>
          <w:szCs w:val="22"/>
          <w:lang w:eastAsia="hu-HU"/>
        </w:rPr>
        <w:t xml:space="preserve"> tagszervezeteként a Magyar Diáksport Szövetség</w:t>
      </w:r>
      <w:r>
        <w:rPr>
          <w:rFonts w:ascii="Calibri Light" w:eastAsia="Times New Roman" w:hAnsi="Calibri Light" w:cs="Calibri Light"/>
          <w:bCs/>
          <w:iCs/>
          <w:sz w:val="22"/>
          <w:szCs w:val="22"/>
          <w:lang w:eastAsia="hu-HU"/>
        </w:rPr>
        <w:t xml:space="preserve"> (MDSZ)</w:t>
      </w:r>
      <w:r w:rsidRPr="00AA18DB">
        <w:rPr>
          <w:rFonts w:ascii="Calibri Light" w:eastAsia="Times New Roman" w:hAnsi="Calibri Light" w:cs="Calibri Light"/>
          <w:bCs/>
          <w:iCs/>
          <w:sz w:val="22"/>
          <w:szCs w:val="22"/>
          <w:lang w:eastAsia="hu-HU"/>
        </w:rPr>
        <w:t xml:space="preserve"> is pályázhat a sport területén eredményes tanulók bemutatásával.</w:t>
      </w:r>
      <w:r>
        <w:rPr>
          <w:rFonts w:ascii="Calibri Light" w:eastAsia="Times New Roman" w:hAnsi="Calibri Light" w:cs="Calibri Light"/>
          <w:bCs/>
          <w:iCs/>
          <w:sz w:val="22"/>
          <w:szCs w:val="22"/>
          <w:lang w:eastAsia="hu-HU"/>
        </w:rPr>
        <w:t xml:space="preserve"> A pályázók által benyújtott pályázati adatlapokat – amelyek személyes adatokat tartalmaznak – az MDSZ továbbítja az NTT részére.</w:t>
      </w:r>
    </w:p>
    <w:p w14:paraId="11F46CA2" w14:textId="6D0A72E9" w:rsidR="000E63F9" w:rsidRPr="00AA18DB" w:rsidRDefault="000E63F9"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32441B">
        <w:rPr>
          <w:rFonts w:ascii="Calibri Light" w:eastAsia="Times New Roman" w:hAnsi="Calibri Light" w:cs="Calibri Light"/>
          <w:bCs/>
          <w:iCs/>
          <w:sz w:val="22"/>
          <w:szCs w:val="22"/>
          <w:u w:val="single"/>
          <w:lang w:eastAsia="hu-HU"/>
        </w:rPr>
        <w:t xml:space="preserve">Jelen tájékoztató </w:t>
      </w:r>
      <w:r w:rsidR="000D349D" w:rsidRPr="0032441B">
        <w:rPr>
          <w:rFonts w:ascii="Calibri Light" w:eastAsia="Times New Roman" w:hAnsi="Calibri Light" w:cs="Calibri Light"/>
          <w:bCs/>
          <w:iCs/>
          <w:sz w:val="22"/>
          <w:szCs w:val="22"/>
          <w:u w:val="single"/>
          <w:lang w:eastAsia="hu-HU"/>
        </w:rPr>
        <w:t xml:space="preserve">nem a Nemzeti Tehetségsegítő Tanács „Felfedezettjeink 2020” elnevezésű pályázatának adatkezelési tájékoztatója, </w:t>
      </w:r>
      <w:r w:rsidR="000D349D">
        <w:rPr>
          <w:rFonts w:ascii="Calibri Light" w:eastAsia="Times New Roman" w:hAnsi="Calibri Light" w:cs="Calibri Light"/>
          <w:bCs/>
          <w:iCs/>
          <w:sz w:val="22"/>
          <w:szCs w:val="22"/>
          <w:u w:val="single"/>
          <w:lang w:eastAsia="hu-HU"/>
        </w:rPr>
        <w:t xml:space="preserve">a jelen tájékoztató </w:t>
      </w:r>
      <w:r w:rsidR="000D349D" w:rsidRPr="0032441B">
        <w:rPr>
          <w:rFonts w:ascii="Calibri Light" w:eastAsia="Times New Roman" w:hAnsi="Calibri Light" w:cs="Calibri Light"/>
          <w:bCs/>
          <w:iCs/>
          <w:sz w:val="22"/>
          <w:szCs w:val="22"/>
          <w:u w:val="single"/>
          <w:lang w:eastAsia="hu-HU"/>
        </w:rPr>
        <w:t>kizárólag az MDSZ pályázathoz kapcsoló adatkezelésére vonatkozik</w:t>
      </w:r>
      <w:r w:rsidR="000D349D">
        <w:rPr>
          <w:rFonts w:ascii="Calibri Light" w:eastAsia="Times New Roman" w:hAnsi="Calibri Light" w:cs="Calibri Light"/>
          <w:bCs/>
          <w:iCs/>
          <w:sz w:val="22"/>
          <w:szCs w:val="22"/>
          <w:lang w:eastAsia="hu-HU"/>
        </w:rPr>
        <w:t>.</w:t>
      </w:r>
    </w:p>
    <w:p w14:paraId="28BB4B8F" w14:textId="2C5A6F21"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p>
    <w:p w14:paraId="415C9EA9"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
          <w:bCs/>
          <w:iCs/>
          <w:sz w:val="22"/>
          <w:szCs w:val="22"/>
          <w:lang w:eastAsia="hu-HU"/>
        </w:rPr>
      </w:pPr>
      <w:r w:rsidRPr="002014A7">
        <w:rPr>
          <w:rFonts w:ascii="Calibri Light" w:eastAsia="Times New Roman" w:hAnsi="Calibri Light" w:cs="Calibri Light"/>
          <w:b/>
          <w:bCs/>
          <w:iCs/>
          <w:sz w:val="22"/>
          <w:szCs w:val="22"/>
          <w:lang w:eastAsia="hu-HU"/>
        </w:rPr>
        <w:t>Adatkezelő</w:t>
      </w:r>
    </w:p>
    <w:p w14:paraId="193F9D20" w14:textId="3C6C64AD"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bookmarkStart w:id="1" w:name="_Hlk9506968"/>
      <w:r w:rsidRPr="002014A7">
        <w:rPr>
          <w:rFonts w:ascii="Calibri Light" w:eastAsia="Times New Roman" w:hAnsi="Calibri Light" w:cs="Calibri Light"/>
          <w:bCs/>
          <w:iCs/>
          <w:sz w:val="22"/>
          <w:szCs w:val="22"/>
          <w:lang w:eastAsia="hu-HU"/>
        </w:rPr>
        <w:t>Neve: Magyar Diáksport Szövetség</w:t>
      </w:r>
      <w:r w:rsidR="00A3386F">
        <w:rPr>
          <w:rFonts w:ascii="Calibri Light" w:eastAsia="Times New Roman" w:hAnsi="Calibri Light" w:cs="Calibri Light"/>
          <w:bCs/>
          <w:iCs/>
          <w:sz w:val="22"/>
          <w:szCs w:val="22"/>
          <w:lang w:eastAsia="hu-HU"/>
        </w:rPr>
        <w:t xml:space="preserve"> </w:t>
      </w:r>
    </w:p>
    <w:p w14:paraId="387BA566"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2014A7">
        <w:rPr>
          <w:rFonts w:ascii="Calibri Light" w:eastAsia="Times New Roman" w:hAnsi="Calibri Light" w:cs="Calibri Light"/>
          <w:bCs/>
          <w:iCs/>
          <w:sz w:val="22"/>
          <w:szCs w:val="22"/>
          <w:lang w:eastAsia="hu-HU"/>
        </w:rPr>
        <w:t>Székhelye: 1063 Budapest, Munkácsy Mihály utca 17.</w:t>
      </w:r>
    </w:p>
    <w:p w14:paraId="7A850C8C"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2014A7">
        <w:rPr>
          <w:rFonts w:ascii="Calibri Light" w:eastAsia="Times New Roman" w:hAnsi="Calibri Light" w:cs="Calibri Light"/>
          <w:bCs/>
          <w:iCs/>
          <w:sz w:val="22"/>
          <w:szCs w:val="22"/>
          <w:lang w:eastAsia="hu-HU"/>
        </w:rPr>
        <w:t xml:space="preserve">E-mail címe: </w:t>
      </w:r>
      <w:hyperlink r:id="rId8" w:history="1">
        <w:r w:rsidRPr="002014A7">
          <w:rPr>
            <w:rStyle w:val="Hiperhivatkozs"/>
            <w:rFonts w:ascii="Calibri Light" w:eastAsia="Times New Roman" w:hAnsi="Calibri Light" w:cs="Calibri Light"/>
            <w:bCs/>
            <w:iCs/>
            <w:sz w:val="22"/>
            <w:szCs w:val="22"/>
            <w:lang w:eastAsia="hu-HU"/>
          </w:rPr>
          <w:t>mdsz@mdsz.hu</w:t>
        </w:r>
      </w:hyperlink>
    </w:p>
    <w:p w14:paraId="5D3F5689"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2014A7">
        <w:rPr>
          <w:rFonts w:ascii="Calibri Light" w:eastAsia="Times New Roman" w:hAnsi="Calibri Light" w:cs="Calibri Light"/>
          <w:bCs/>
          <w:iCs/>
          <w:sz w:val="22"/>
          <w:szCs w:val="22"/>
          <w:lang w:eastAsia="hu-HU"/>
        </w:rPr>
        <w:t>Telefon: +36 (1) 2733-570</w:t>
      </w:r>
    </w:p>
    <w:p w14:paraId="61E7B363"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2014A7">
        <w:rPr>
          <w:rFonts w:ascii="Calibri Light" w:eastAsia="Times New Roman" w:hAnsi="Calibri Light" w:cs="Calibri Light"/>
          <w:bCs/>
          <w:iCs/>
          <w:sz w:val="22"/>
          <w:szCs w:val="22"/>
          <w:lang w:eastAsia="hu-HU"/>
        </w:rPr>
        <w:t xml:space="preserve">Weboldal: </w:t>
      </w:r>
      <w:hyperlink r:id="rId9" w:history="1">
        <w:r w:rsidRPr="002014A7">
          <w:rPr>
            <w:rStyle w:val="Hiperhivatkozs"/>
            <w:rFonts w:ascii="Calibri Light" w:eastAsia="Times New Roman" w:hAnsi="Calibri Light" w:cs="Calibri Light"/>
            <w:bCs/>
            <w:iCs/>
            <w:sz w:val="22"/>
            <w:szCs w:val="22"/>
            <w:lang w:eastAsia="hu-HU"/>
          </w:rPr>
          <w:t>www.mdsz.hu</w:t>
        </w:r>
      </w:hyperlink>
    </w:p>
    <w:bookmarkEnd w:id="1"/>
    <w:p w14:paraId="10D9D334"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p>
    <w:p w14:paraId="0F883D7F"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
          <w:bCs/>
          <w:iCs/>
          <w:sz w:val="22"/>
          <w:szCs w:val="22"/>
          <w:lang w:eastAsia="hu-HU"/>
        </w:rPr>
      </w:pPr>
      <w:r w:rsidRPr="002014A7">
        <w:rPr>
          <w:rFonts w:ascii="Calibri Light" w:eastAsia="Times New Roman" w:hAnsi="Calibri Light" w:cs="Calibri Light"/>
          <w:b/>
          <w:bCs/>
          <w:iCs/>
          <w:sz w:val="22"/>
          <w:szCs w:val="22"/>
          <w:lang w:eastAsia="hu-HU"/>
        </w:rPr>
        <w:t>Adatkezelés</w:t>
      </w:r>
    </w:p>
    <w:p w14:paraId="78ABEF2D" w14:textId="4E0F152D"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2014A7">
        <w:rPr>
          <w:rFonts w:ascii="Calibri Light" w:eastAsia="Times New Roman" w:hAnsi="Calibri Light" w:cs="Calibri Light"/>
          <w:bCs/>
          <w:iCs/>
          <w:sz w:val="22"/>
          <w:szCs w:val="22"/>
          <w:lang w:eastAsia="hu-HU"/>
        </w:rPr>
        <w:t>A</w:t>
      </w:r>
      <w:r w:rsidR="00AA18DB">
        <w:rPr>
          <w:rFonts w:ascii="Calibri Light" w:eastAsia="Times New Roman" w:hAnsi="Calibri Light" w:cs="Calibri Light"/>
          <w:bCs/>
          <w:iCs/>
          <w:sz w:val="22"/>
          <w:szCs w:val="22"/>
          <w:lang w:eastAsia="hu-HU"/>
        </w:rPr>
        <w:t xml:space="preserve"> </w:t>
      </w:r>
      <w:r w:rsidR="00D50465">
        <w:rPr>
          <w:rFonts w:ascii="Calibri Light" w:eastAsia="Times New Roman" w:hAnsi="Calibri Light" w:cs="Calibri Light"/>
          <w:bCs/>
          <w:iCs/>
          <w:sz w:val="22"/>
          <w:szCs w:val="22"/>
          <w:lang w:eastAsia="hu-HU"/>
        </w:rPr>
        <w:t>jelentkezési</w:t>
      </w:r>
      <w:r w:rsidR="00AA18DB">
        <w:rPr>
          <w:rFonts w:ascii="Calibri Light" w:eastAsia="Times New Roman" w:hAnsi="Calibri Light" w:cs="Calibri Light"/>
          <w:bCs/>
          <w:iCs/>
          <w:sz w:val="22"/>
          <w:szCs w:val="22"/>
          <w:lang w:eastAsia="hu-HU"/>
        </w:rPr>
        <w:t xml:space="preserve"> lap benyújtásával az érintettek </w:t>
      </w:r>
      <w:r w:rsidRPr="002014A7">
        <w:rPr>
          <w:rFonts w:ascii="Calibri Light" w:eastAsia="Times New Roman" w:hAnsi="Calibri Light" w:cs="Calibri Light"/>
          <w:bCs/>
          <w:iCs/>
          <w:sz w:val="22"/>
          <w:szCs w:val="22"/>
          <w:lang w:eastAsia="hu-HU"/>
        </w:rPr>
        <w:t>hozzájárulnak ahhoz, hogy a megadott személyes adataik az Adatkezelő nyilvántartásába kerüljenek, és azokat az Adatkezelő minden további engedély és ellenszolgáltatás nélkül kezelje.</w:t>
      </w:r>
    </w:p>
    <w:p w14:paraId="77037A78"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2014A7">
        <w:rPr>
          <w:rFonts w:ascii="Calibri Light" w:eastAsia="Times New Roman" w:hAnsi="Calibri Light" w:cs="Calibri Light"/>
          <w:bCs/>
          <w:iCs/>
          <w:sz w:val="22"/>
          <w:szCs w:val="22"/>
          <w:u w:val="single"/>
          <w:lang w:eastAsia="hu-HU"/>
        </w:rPr>
        <w:t>18 év alatti kiskorú személy hozzájárulása kizárólag a törvényes képviselője hozzájárulása esetén érvényes</w:t>
      </w:r>
      <w:r w:rsidRPr="002014A7">
        <w:rPr>
          <w:rFonts w:ascii="Calibri Light" w:eastAsia="Times New Roman" w:hAnsi="Calibri Light" w:cs="Calibri Light"/>
          <w:bCs/>
          <w:iCs/>
          <w:sz w:val="22"/>
          <w:szCs w:val="22"/>
          <w:lang w:eastAsia="hu-HU"/>
        </w:rPr>
        <w:t>!</w:t>
      </w:r>
    </w:p>
    <w:p w14:paraId="5B7E47CD"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p>
    <w:p w14:paraId="7CA506A9" w14:textId="0286196E"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2014A7">
        <w:rPr>
          <w:rFonts w:ascii="Calibri Light" w:eastAsia="Times New Roman" w:hAnsi="Calibri Light" w:cs="Calibri Light"/>
          <w:b/>
          <w:bCs/>
          <w:iCs/>
          <w:sz w:val="22"/>
          <w:szCs w:val="22"/>
          <w:lang w:eastAsia="hu-HU"/>
        </w:rPr>
        <w:t>Adatkezelés célja</w:t>
      </w:r>
      <w:r w:rsidR="00AA18DB">
        <w:rPr>
          <w:rFonts w:ascii="Calibri Light" w:eastAsia="Times New Roman" w:hAnsi="Calibri Light" w:cs="Calibri Light"/>
          <w:b/>
          <w:bCs/>
          <w:iCs/>
          <w:sz w:val="22"/>
          <w:szCs w:val="22"/>
          <w:lang w:eastAsia="hu-HU"/>
        </w:rPr>
        <w:t xml:space="preserve">: </w:t>
      </w:r>
      <w:r w:rsidR="00AA18DB" w:rsidRPr="00AA18DB">
        <w:rPr>
          <w:rFonts w:ascii="Calibri Light" w:eastAsia="Times New Roman" w:hAnsi="Calibri Light" w:cs="Calibri Light"/>
          <w:bCs/>
          <w:iCs/>
          <w:sz w:val="22"/>
          <w:szCs w:val="22"/>
          <w:lang w:eastAsia="hu-HU"/>
        </w:rPr>
        <w:t>a</w:t>
      </w:r>
      <w:r w:rsidR="000E2D74">
        <w:rPr>
          <w:rFonts w:ascii="Calibri Light" w:eastAsia="Times New Roman" w:hAnsi="Calibri Light" w:cs="Calibri Light"/>
          <w:bCs/>
          <w:iCs/>
          <w:sz w:val="22"/>
          <w:szCs w:val="22"/>
          <w:lang w:eastAsia="hu-HU"/>
        </w:rPr>
        <w:t>z</w:t>
      </w:r>
      <w:r w:rsidR="00AA18DB" w:rsidRPr="00AA18DB">
        <w:rPr>
          <w:rFonts w:ascii="Calibri Light" w:eastAsia="Times New Roman" w:hAnsi="Calibri Light" w:cs="Calibri Light"/>
          <w:bCs/>
          <w:iCs/>
          <w:sz w:val="22"/>
          <w:szCs w:val="22"/>
          <w:lang w:eastAsia="hu-HU"/>
        </w:rPr>
        <w:t xml:space="preserve"> </w:t>
      </w:r>
      <w:r w:rsidR="000E2D74">
        <w:rPr>
          <w:rFonts w:ascii="Calibri Light" w:eastAsia="Times New Roman" w:hAnsi="Calibri Light" w:cs="Calibri Light"/>
          <w:bCs/>
          <w:iCs/>
          <w:sz w:val="22"/>
          <w:szCs w:val="22"/>
          <w:lang w:eastAsia="hu-HU"/>
        </w:rPr>
        <w:t>NTT</w:t>
      </w:r>
      <w:r w:rsidR="00AA18DB" w:rsidRPr="00AA18DB">
        <w:rPr>
          <w:rFonts w:ascii="Calibri Light" w:eastAsia="Times New Roman" w:hAnsi="Calibri Light" w:cs="Calibri Light"/>
          <w:bCs/>
          <w:iCs/>
          <w:sz w:val="22"/>
          <w:szCs w:val="22"/>
          <w:lang w:eastAsia="hu-HU"/>
        </w:rPr>
        <w:t xml:space="preserve"> „Felfedezettjeink 2020” elnevezésű pályázatá</w:t>
      </w:r>
      <w:r w:rsidR="00AA18DB">
        <w:rPr>
          <w:rFonts w:ascii="Calibri Light" w:eastAsia="Times New Roman" w:hAnsi="Calibri Light" w:cs="Calibri Light"/>
          <w:bCs/>
          <w:iCs/>
          <w:sz w:val="22"/>
          <w:szCs w:val="22"/>
          <w:lang w:eastAsia="hu-HU"/>
        </w:rPr>
        <w:t>hoz kapcsolódó pályázatok benyújtása.</w:t>
      </w:r>
    </w:p>
    <w:p w14:paraId="65C29996"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p>
    <w:p w14:paraId="758B019B"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
          <w:bCs/>
          <w:iCs/>
          <w:sz w:val="22"/>
          <w:szCs w:val="22"/>
          <w:lang w:eastAsia="hu-HU"/>
        </w:rPr>
      </w:pPr>
      <w:r w:rsidRPr="002014A7">
        <w:rPr>
          <w:rFonts w:ascii="Calibri Light" w:eastAsia="Times New Roman" w:hAnsi="Calibri Light" w:cs="Calibri Light"/>
          <w:b/>
          <w:bCs/>
          <w:iCs/>
          <w:sz w:val="22"/>
          <w:szCs w:val="22"/>
          <w:lang w:eastAsia="hu-HU"/>
        </w:rPr>
        <w:t>Adatkezelés jogalapja</w:t>
      </w:r>
    </w:p>
    <w:p w14:paraId="70C989A6" w14:textId="27AC8CE8"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2014A7">
        <w:rPr>
          <w:rFonts w:ascii="Calibri Light" w:eastAsia="Times New Roman" w:hAnsi="Calibri Light" w:cs="Calibri Light"/>
          <w:bCs/>
          <w:iCs/>
          <w:sz w:val="22"/>
          <w:szCs w:val="22"/>
          <w:lang w:eastAsia="hu-HU"/>
        </w:rPr>
        <w:t xml:space="preserve">A személyes adatok kezelése az érintettek önkéntes hozzájárulásán alapul, mely hozzájárulást az érintettek a </w:t>
      </w:r>
      <w:r w:rsidR="00D50465">
        <w:rPr>
          <w:rFonts w:ascii="Calibri Light" w:eastAsia="Times New Roman" w:hAnsi="Calibri Light" w:cs="Calibri Light"/>
          <w:bCs/>
          <w:iCs/>
          <w:sz w:val="22"/>
          <w:szCs w:val="22"/>
          <w:lang w:eastAsia="hu-HU"/>
        </w:rPr>
        <w:t>jelentkezési lap</w:t>
      </w:r>
      <w:r w:rsidR="00AA18DB">
        <w:rPr>
          <w:rFonts w:ascii="Calibri Light" w:eastAsia="Times New Roman" w:hAnsi="Calibri Light" w:cs="Calibri Light"/>
          <w:bCs/>
          <w:iCs/>
          <w:sz w:val="22"/>
          <w:szCs w:val="22"/>
          <w:lang w:eastAsia="hu-HU"/>
        </w:rPr>
        <w:t xml:space="preserve"> benyújtásával</w:t>
      </w:r>
      <w:r w:rsidRPr="002014A7">
        <w:rPr>
          <w:rFonts w:ascii="Calibri Light" w:eastAsia="Times New Roman" w:hAnsi="Calibri Light" w:cs="Calibri Light"/>
          <w:bCs/>
          <w:iCs/>
          <w:sz w:val="22"/>
          <w:szCs w:val="22"/>
          <w:lang w:eastAsia="hu-HU"/>
        </w:rPr>
        <w:t xml:space="preserve"> adnak meg.</w:t>
      </w:r>
    </w:p>
    <w:p w14:paraId="7EB28655"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p>
    <w:p w14:paraId="21D873C6"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
          <w:bCs/>
          <w:iCs/>
          <w:sz w:val="22"/>
          <w:szCs w:val="22"/>
          <w:lang w:eastAsia="hu-HU"/>
        </w:rPr>
      </w:pPr>
      <w:r w:rsidRPr="002014A7">
        <w:rPr>
          <w:rFonts w:ascii="Calibri Light" w:eastAsia="Times New Roman" w:hAnsi="Calibri Light" w:cs="Calibri Light"/>
          <w:b/>
          <w:bCs/>
          <w:iCs/>
          <w:sz w:val="22"/>
          <w:szCs w:val="22"/>
          <w:lang w:eastAsia="hu-HU"/>
        </w:rPr>
        <w:t>Adatkezelés időtartama</w:t>
      </w:r>
    </w:p>
    <w:p w14:paraId="07DE4761" w14:textId="5FCB8B7B" w:rsidR="002014A7" w:rsidRPr="002014A7" w:rsidRDefault="008346E4"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Pr>
          <w:rFonts w:ascii="Calibri Light" w:eastAsia="Times New Roman" w:hAnsi="Calibri Light" w:cs="Calibri Light"/>
          <w:bCs/>
          <w:iCs/>
          <w:sz w:val="22"/>
          <w:szCs w:val="22"/>
          <w:lang w:eastAsia="hu-HU"/>
        </w:rPr>
        <w:t>P</w:t>
      </w:r>
      <w:r w:rsidR="00AA18DB">
        <w:rPr>
          <w:rFonts w:ascii="Calibri Light" w:eastAsia="Times New Roman" w:hAnsi="Calibri Light" w:cs="Calibri Light"/>
          <w:bCs/>
          <w:iCs/>
          <w:sz w:val="22"/>
          <w:szCs w:val="22"/>
          <w:lang w:eastAsia="hu-HU"/>
        </w:rPr>
        <w:t>ályázat</w:t>
      </w:r>
      <w:r w:rsidR="000E2D74">
        <w:rPr>
          <w:rFonts w:ascii="Calibri Light" w:eastAsia="Times New Roman" w:hAnsi="Calibri Light" w:cs="Calibri Light"/>
          <w:bCs/>
          <w:iCs/>
          <w:sz w:val="22"/>
          <w:szCs w:val="22"/>
          <w:lang w:eastAsia="hu-HU"/>
        </w:rPr>
        <w:t xml:space="preserve"> benyújtása</w:t>
      </w:r>
      <w:r w:rsidR="002014A7" w:rsidRPr="002014A7">
        <w:rPr>
          <w:rFonts w:ascii="Calibri Light" w:eastAsia="Times New Roman" w:hAnsi="Calibri Light" w:cs="Calibri Light"/>
          <w:bCs/>
          <w:iCs/>
          <w:sz w:val="22"/>
          <w:szCs w:val="22"/>
          <w:lang w:eastAsia="hu-HU"/>
        </w:rPr>
        <w:t xml:space="preserve"> esetén </w:t>
      </w:r>
      <w:r>
        <w:rPr>
          <w:rFonts w:ascii="Calibri Light" w:eastAsia="Times New Roman" w:hAnsi="Calibri Light" w:cs="Calibri Light"/>
          <w:bCs/>
          <w:iCs/>
          <w:sz w:val="22"/>
          <w:szCs w:val="22"/>
          <w:lang w:eastAsia="hu-HU"/>
        </w:rPr>
        <w:t>a</w:t>
      </w:r>
      <w:r w:rsidRPr="008346E4">
        <w:rPr>
          <w:rFonts w:ascii="Calibri Light" w:eastAsia="Times New Roman" w:hAnsi="Calibri Light" w:cs="Calibri Light"/>
          <w:bCs/>
          <w:iCs/>
          <w:sz w:val="22"/>
          <w:szCs w:val="22"/>
          <w:lang w:eastAsia="hu-HU"/>
        </w:rPr>
        <w:t xml:space="preserve">z érintett kérésére a személyes adatai törléséig, </w:t>
      </w:r>
      <w:r>
        <w:rPr>
          <w:rFonts w:ascii="Calibri Light" w:eastAsia="Times New Roman" w:hAnsi="Calibri Light" w:cs="Calibri Light"/>
          <w:bCs/>
          <w:iCs/>
          <w:sz w:val="22"/>
          <w:szCs w:val="22"/>
          <w:lang w:eastAsia="hu-HU"/>
        </w:rPr>
        <w:t xml:space="preserve">de legfeljebb </w:t>
      </w:r>
      <w:r w:rsidR="002014A7" w:rsidRPr="002014A7">
        <w:rPr>
          <w:rFonts w:ascii="Calibri Light" w:eastAsia="Times New Roman" w:hAnsi="Calibri Light" w:cs="Calibri Light"/>
          <w:bCs/>
          <w:iCs/>
          <w:sz w:val="22"/>
          <w:szCs w:val="22"/>
          <w:lang w:eastAsia="hu-HU"/>
        </w:rPr>
        <w:t xml:space="preserve">5 évig, </w:t>
      </w:r>
      <w:r>
        <w:rPr>
          <w:rFonts w:ascii="Calibri Light" w:eastAsia="Times New Roman" w:hAnsi="Calibri Light" w:cs="Calibri Light"/>
          <w:bCs/>
          <w:iCs/>
          <w:sz w:val="22"/>
          <w:szCs w:val="22"/>
          <w:lang w:eastAsia="hu-HU"/>
        </w:rPr>
        <w:t xml:space="preserve">amennyiben a jelentkezési lap alapján </w:t>
      </w:r>
      <w:r w:rsidR="000E2D74">
        <w:rPr>
          <w:rFonts w:ascii="Calibri Light" w:eastAsia="Times New Roman" w:hAnsi="Calibri Light" w:cs="Calibri Light"/>
          <w:bCs/>
          <w:iCs/>
          <w:sz w:val="22"/>
          <w:szCs w:val="22"/>
          <w:lang w:eastAsia="hu-HU"/>
        </w:rPr>
        <w:t xml:space="preserve">nem </w:t>
      </w:r>
      <w:r>
        <w:rPr>
          <w:rFonts w:ascii="Calibri Light" w:eastAsia="Times New Roman" w:hAnsi="Calibri Light" w:cs="Calibri Light"/>
          <w:bCs/>
          <w:iCs/>
          <w:sz w:val="22"/>
          <w:szCs w:val="22"/>
          <w:lang w:eastAsia="hu-HU"/>
        </w:rPr>
        <w:t>kerül benyújtásra</w:t>
      </w:r>
      <w:r w:rsidR="002014A7" w:rsidRPr="002014A7">
        <w:rPr>
          <w:rFonts w:ascii="Calibri Light" w:eastAsia="Times New Roman" w:hAnsi="Calibri Light" w:cs="Calibri Light"/>
          <w:bCs/>
          <w:iCs/>
          <w:sz w:val="22"/>
          <w:szCs w:val="22"/>
          <w:lang w:eastAsia="hu-HU"/>
        </w:rPr>
        <w:t xml:space="preserve"> </w:t>
      </w:r>
      <w:r w:rsidR="00AA18DB">
        <w:rPr>
          <w:rFonts w:ascii="Calibri Light" w:eastAsia="Times New Roman" w:hAnsi="Calibri Light" w:cs="Calibri Light"/>
          <w:bCs/>
          <w:iCs/>
          <w:sz w:val="22"/>
          <w:szCs w:val="22"/>
          <w:lang w:eastAsia="hu-HU"/>
        </w:rPr>
        <w:t>pályázat</w:t>
      </w:r>
      <w:r>
        <w:rPr>
          <w:rFonts w:ascii="Calibri Light" w:eastAsia="Times New Roman" w:hAnsi="Calibri Light" w:cs="Calibri Light"/>
          <w:bCs/>
          <w:iCs/>
          <w:sz w:val="22"/>
          <w:szCs w:val="22"/>
          <w:lang w:eastAsia="hu-HU"/>
        </w:rPr>
        <w:t xml:space="preserve">, a személyes adatokat az Adatkezelő </w:t>
      </w:r>
      <w:r w:rsidR="00AA18DB">
        <w:rPr>
          <w:rFonts w:ascii="Calibri Light" w:eastAsia="Times New Roman" w:hAnsi="Calibri Light" w:cs="Calibri Light"/>
          <w:bCs/>
          <w:iCs/>
          <w:sz w:val="22"/>
          <w:szCs w:val="22"/>
          <w:lang w:eastAsia="hu-HU"/>
        </w:rPr>
        <w:t>haladéktalanul törli a nyilvántartásaiból</w:t>
      </w:r>
      <w:r w:rsidR="002014A7" w:rsidRPr="002014A7">
        <w:rPr>
          <w:rFonts w:ascii="Calibri Light" w:eastAsia="Times New Roman" w:hAnsi="Calibri Light" w:cs="Calibri Light"/>
          <w:bCs/>
          <w:iCs/>
          <w:sz w:val="22"/>
          <w:szCs w:val="22"/>
          <w:lang w:eastAsia="hu-HU"/>
        </w:rPr>
        <w:t>.</w:t>
      </w:r>
    </w:p>
    <w:p w14:paraId="7564FC8C"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p>
    <w:p w14:paraId="139A8BD6"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
          <w:bCs/>
          <w:iCs/>
          <w:sz w:val="22"/>
          <w:szCs w:val="22"/>
          <w:lang w:eastAsia="hu-HU"/>
        </w:rPr>
      </w:pPr>
      <w:r w:rsidRPr="002014A7">
        <w:rPr>
          <w:rFonts w:ascii="Calibri Light" w:eastAsia="Times New Roman" w:hAnsi="Calibri Light" w:cs="Calibri Light"/>
          <w:b/>
          <w:bCs/>
          <w:iCs/>
          <w:sz w:val="22"/>
          <w:szCs w:val="22"/>
          <w:lang w:eastAsia="hu-HU"/>
        </w:rPr>
        <w:t>Adattovábbítás</w:t>
      </w:r>
    </w:p>
    <w:p w14:paraId="2AF34C03" w14:textId="48178ADF"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2014A7">
        <w:rPr>
          <w:rFonts w:ascii="Calibri Light" w:eastAsia="Times New Roman" w:hAnsi="Calibri Light" w:cs="Calibri Light"/>
          <w:bCs/>
          <w:iCs/>
          <w:sz w:val="22"/>
          <w:szCs w:val="22"/>
          <w:lang w:eastAsia="hu-HU"/>
        </w:rPr>
        <w:t xml:space="preserve">Az Adatkezelő a személyes adatokat </w:t>
      </w:r>
      <w:r w:rsidR="00AA18DB">
        <w:rPr>
          <w:rFonts w:ascii="Calibri Light" w:eastAsia="Times New Roman" w:hAnsi="Calibri Light" w:cs="Calibri Light"/>
          <w:bCs/>
          <w:iCs/>
          <w:sz w:val="22"/>
          <w:szCs w:val="22"/>
          <w:lang w:eastAsia="hu-HU"/>
        </w:rPr>
        <w:t>az NTT</w:t>
      </w:r>
      <w:r w:rsidRPr="002014A7">
        <w:rPr>
          <w:rFonts w:ascii="Calibri Light" w:eastAsia="Times New Roman" w:hAnsi="Calibri Light" w:cs="Calibri Light"/>
          <w:bCs/>
          <w:iCs/>
          <w:sz w:val="22"/>
          <w:szCs w:val="22"/>
          <w:lang w:eastAsia="hu-HU"/>
        </w:rPr>
        <w:t xml:space="preserve"> részére továbbítja. Ezen túlmenően az Adatkezelő kizárólag a jogszabályban meghatározott célból és esetben továbbíthatja a személyes adatokat harmadik fél részére.</w:t>
      </w:r>
    </w:p>
    <w:p w14:paraId="52B7DC91"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p>
    <w:p w14:paraId="72957978" w14:textId="77777777" w:rsidR="002014A7" w:rsidRPr="002014A7" w:rsidRDefault="002014A7" w:rsidP="0032441B">
      <w:pPr>
        <w:tabs>
          <w:tab w:val="center" w:pos="2552"/>
          <w:tab w:val="center" w:pos="6237"/>
        </w:tabs>
        <w:ind w:left="-425" w:right="-425"/>
        <w:jc w:val="both"/>
        <w:rPr>
          <w:rFonts w:ascii="Calibri Light" w:eastAsia="Times New Roman" w:hAnsi="Calibri Light" w:cs="Calibri Light"/>
          <w:b/>
          <w:bCs/>
          <w:iCs/>
          <w:sz w:val="22"/>
          <w:szCs w:val="22"/>
          <w:lang w:eastAsia="hu-HU"/>
        </w:rPr>
      </w:pPr>
      <w:r w:rsidRPr="002014A7">
        <w:rPr>
          <w:rFonts w:ascii="Calibri Light" w:eastAsia="Times New Roman" w:hAnsi="Calibri Light" w:cs="Calibri Light"/>
          <w:b/>
          <w:bCs/>
          <w:iCs/>
          <w:sz w:val="22"/>
          <w:szCs w:val="22"/>
          <w:lang w:eastAsia="hu-HU"/>
        </w:rPr>
        <w:t>Az érintettek jogai</w:t>
      </w:r>
    </w:p>
    <w:p w14:paraId="6B61E5C7" w14:textId="5C234F42" w:rsidR="002014A7" w:rsidRPr="002014A7" w:rsidRDefault="002014A7" w:rsidP="0032441B">
      <w:pPr>
        <w:tabs>
          <w:tab w:val="center" w:pos="2552"/>
          <w:tab w:val="center" w:pos="6237"/>
        </w:tabs>
        <w:ind w:left="-425" w:right="-425"/>
        <w:jc w:val="both"/>
        <w:rPr>
          <w:rFonts w:ascii="Calibri Light" w:eastAsia="Times New Roman" w:hAnsi="Calibri Light" w:cs="Calibri Light"/>
          <w:bCs/>
          <w:iCs/>
          <w:sz w:val="22"/>
          <w:szCs w:val="22"/>
          <w:lang w:eastAsia="hu-HU"/>
        </w:rPr>
      </w:pPr>
      <w:r w:rsidRPr="002014A7">
        <w:rPr>
          <w:rFonts w:ascii="Calibri Light" w:eastAsia="Times New Roman" w:hAnsi="Calibri Light" w:cs="Calibri Light"/>
          <w:bCs/>
          <w:iCs/>
          <w:sz w:val="22"/>
          <w:szCs w:val="22"/>
          <w:lang w:eastAsia="hu-HU"/>
        </w:rPr>
        <w:t xml:space="preserve">Az érintettek az adatkezelés teljes időtartama alatt élhetnek </w:t>
      </w:r>
      <w:r w:rsidR="00F73332">
        <w:rPr>
          <w:rFonts w:ascii="Calibri Light" w:eastAsia="Times New Roman" w:hAnsi="Calibri Light" w:cs="Calibri Light"/>
          <w:bCs/>
          <w:iCs/>
          <w:sz w:val="22"/>
          <w:szCs w:val="22"/>
          <w:lang w:eastAsia="hu-HU"/>
        </w:rPr>
        <w:t xml:space="preserve">a </w:t>
      </w:r>
      <w:r w:rsidR="00F73332" w:rsidRPr="00F73332">
        <w:rPr>
          <w:rFonts w:ascii="Calibri Light" w:eastAsia="Times New Roman" w:hAnsi="Calibri Light" w:cs="Calibri Light"/>
          <w:bCs/>
          <w:iCs/>
          <w:sz w:val="22"/>
          <w:szCs w:val="22"/>
          <w:lang w:eastAsia="hu-HU"/>
        </w:rPr>
        <w:t>679/2016/EU számú Általános Adatvédelmi Rendelet</w:t>
      </w:r>
      <w:r w:rsidR="00F73332">
        <w:rPr>
          <w:rFonts w:ascii="Calibri Light" w:eastAsia="Times New Roman" w:hAnsi="Calibri Light" w:cs="Calibri Light"/>
          <w:bCs/>
          <w:iCs/>
          <w:sz w:val="22"/>
          <w:szCs w:val="22"/>
          <w:lang w:eastAsia="hu-HU"/>
        </w:rPr>
        <w:t>ben</w:t>
      </w:r>
      <w:r w:rsidR="00F73332" w:rsidRPr="00F73332">
        <w:rPr>
          <w:rFonts w:ascii="Calibri Light" w:eastAsia="Times New Roman" w:hAnsi="Calibri Light" w:cs="Calibri Light"/>
          <w:bCs/>
          <w:iCs/>
          <w:sz w:val="22"/>
          <w:szCs w:val="22"/>
          <w:lang w:eastAsia="hu-HU"/>
        </w:rPr>
        <w:t xml:space="preserve"> </w:t>
      </w:r>
      <w:r w:rsidR="00F73332">
        <w:rPr>
          <w:rFonts w:ascii="Calibri Light" w:eastAsia="Times New Roman" w:hAnsi="Calibri Light" w:cs="Calibri Light"/>
          <w:bCs/>
          <w:iCs/>
          <w:sz w:val="22"/>
          <w:szCs w:val="22"/>
          <w:lang w:eastAsia="hu-HU"/>
        </w:rPr>
        <w:t>(</w:t>
      </w:r>
      <w:r w:rsidRPr="002014A7">
        <w:rPr>
          <w:rFonts w:ascii="Calibri Light" w:eastAsia="Times New Roman" w:hAnsi="Calibri Light" w:cs="Calibri Light"/>
          <w:bCs/>
          <w:iCs/>
          <w:sz w:val="22"/>
          <w:szCs w:val="22"/>
          <w:lang w:eastAsia="hu-HU"/>
        </w:rPr>
        <w:t>GDPR</w:t>
      </w:r>
      <w:r w:rsidR="00F73332">
        <w:rPr>
          <w:rFonts w:ascii="Calibri Light" w:eastAsia="Times New Roman" w:hAnsi="Calibri Light" w:cs="Calibri Light"/>
          <w:bCs/>
          <w:iCs/>
          <w:sz w:val="22"/>
          <w:szCs w:val="22"/>
          <w:lang w:eastAsia="hu-HU"/>
        </w:rPr>
        <w:t>)</w:t>
      </w:r>
      <w:r w:rsidRPr="002014A7">
        <w:rPr>
          <w:rFonts w:ascii="Calibri Light" w:eastAsia="Times New Roman" w:hAnsi="Calibri Light" w:cs="Calibri Light"/>
          <w:bCs/>
          <w:iCs/>
          <w:sz w:val="22"/>
          <w:szCs w:val="22"/>
          <w:lang w:eastAsia="hu-HU"/>
        </w:rPr>
        <w:t>, valamint az információs önrendelkezési jogról és információszabadságról szóló 2011. évi CXII. törvényben biztosított jogaikkal (előzetes tájékozódáshoz, hozzáféréshez, helyesbítéshez, adatkezelés korlátozásához, törléshez való jog), továbbá jogsérelem esetén az illetékes bírósághoz, valamint panasszal és jogorvoslati lehetőséggel a Nemzeti Adatvédelmi és Információszabadság Hatósághoz is fordulhatnak</w:t>
      </w:r>
      <w:r w:rsidR="00D50465">
        <w:rPr>
          <w:rFonts w:ascii="Calibri Light" w:eastAsia="Times New Roman" w:hAnsi="Calibri Light" w:cs="Calibri Light"/>
          <w:bCs/>
          <w:iCs/>
          <w:sz w:val="22"/>
          <w:szCs w:val="22"/>
          <w:lang w:eastAsia="hu-HU"/>
        </w:rPr>
        <w:t>:</w:t>
      </w:r>
    </w:p>
    <w:p w14:paraId="782CA3FD" w14:textId="255F228E" w:rsidR="002014A7" w:rsidRPr="0075124D" w:rsidRDefault="00AA18DB" w:rsidP="0032441B">
      <w:pPr>
        <w:tabs>
          <w:tab w:val="center" w:pos="2552"/>
          <w:tab w:val="center" w:pos="6237"/>
        </w:tabs>
        <w:ind w:right="-425" w:hanging="425"/>
        <w:jc w:val="both"/>
        <w:rPr>
          <w:rFonts w:ascii="Calibri Light" w:eastAsia="Times New Roman" w:hAnsi="Calibri Light" w:cs="Calibri Light"/>
          <w:bCs/>
          <w:iCs/>
          <w:sz w:val="22"/>
          <w:szCs w:val="22"/>
          <w:lang w:eastAsia="hu-HU"/>
        </w:rPr>
      </w:pPr>
      <w:r>
        <w:rPr>
          <w:rFonts w:ascii="Calibri Light" w:eastAsia="Times New Roman" w:hAnsi="Calibri Light" w:cs="Calibri Light"/>
          <w:bCs/>
          <w:iCs/>
          <w:sz w:val="22"/>
          <w:szCs w:val="22"/>
          <w:lang w:eastAsia="hu-HU"/>
        </w:rPr>
        <w:tab/>
      </w:r>
      <w:r w:rsidR="002014A7" w:rsidRPr="002014A7">
        <w:rPr>
          <w:rFonts w:ascii="Calibri Light" w:eastAsia="Times New Roman" w:hAnsi="Calibri Light" w:cs="Calibri Light"/>
          <w:bCs/>
          <w:iCs/>
          <w:sz w:val="22"/>
          <w:szCs w:val="22"/>
          <w:lang w:eastAsia="hu-HU"/>
        </w:rPr>
        <w:t>Nemzeti Adatvédelmi és Információszabadság Hatóság</w:t>
      </w:r>
      <w:r>
        <w:rPr>
          <w:rFonts w:ascii="Calibri Light" w:eastAsia="Times New Roman" w:hAnsi="Calibri Light" w:cs="Calibri Light"/>
          <w:bCs/>
          <w:iCs/>
          <w:sz w:val="22"/>
          <w:szCs w:val="22"/>
          <w:lang w:eastAsia="hu-HU"/>
        </w:rPr>
        <w:t xml:space="preserve"> (</w:t>
      </w:r>
      <w:r>
        <w:rPr>
          <w:rFonts w:ascii="Calibri Light" w:eastAsia="Times New Roman" w:hAnsi="Calibri Light" w:cs="Calibri Light"/>
          <w:bCs/>
          <w:iCs/>
          <w:sz w:val="22"/>
          <w:szCs w:val="22"/>
          <w:lang w:eastAsia="hu-HU"/>
        </w:rPr>
        <w:tab/>
      </w:r>
      <w:r w:rsidR="002014A7" w:rsidRPr="002014A7">
        <w:rPr>
          <w:rFonts w:ascii="Calibri Light" w:eastAsia="Times New Roman" w:hAnsi="Calibri Light" w:cs="Calibri Light"/>
          <w:bCs/>
          <w:iCs/>
          <w:sz w:val="22"/>
          <w:szCs w:val="22"/>
          <w:lang w:eastAsia="hu-HU"/>
        </w:rPr>
        <w:t xml:space="preserve">Székhely: 1125 Budapest, Szilágyi Erzsébet fasor </w:t>
      </w:r>
      <w:r>
        <w:rPr>
          <w:rFonts w:ascii="Calibri Light" w:eastAsia="Times New Roman" w:hAnsi="Calibri Light" w:cs="Calibri Light"/>
          <w:bCs/>
          <w:iCs/>
          <w:sz w:val="22"/>
          <w:szCs w:val="22"/>
          <w:lang w:eastAsia="hu-HU"/>
        </w:rPr>
        <w:t xml:space="preserve">  </w:t>
      </w:r>
      <w:r w:rsidR="002014A7" w:rsidRPr="002014A7">
        <w:rPr>
          <w:rFonts w:ascii="Calibri Light" w:eastAsia="Times New Roman" w:hAnsi="Calibri Light" w:cs="Calibri Light"/>
          <w:bCs/>
          <w:iCs/>
          <w:sz w:val="22"/>
          <w:szCs w:val="22"/>
          <w:lang w:eastAsia="hu-HU"/>
        </w:rPr>
        <w:t>22/C.</w:t>
      </w:r>
      <w:r>
        <w:rPr>
          <w:rFonts w:ascii="Calibri Light" w:eastAsia="Times New Roman" w:hAnsi="Calibri Light" w:cs="Calibri Light"/>
          <w:bCs/>
          <w:iCs/>
          <w:sz w:val="22"/>
          <w:szCs w:val="22"/>
          <w:lang w:eastAsia="hu-HU"/>
        </w:rPr>
        <w:t xml:space="preserve">, </w:t>
      </w:r>
      <w:r w:rsidR="002014A7" w:rsidRPr="002014A7">
        <w:rPr>
          <w:rFonts w:ascii="Calibri Light" w:eastAsia="Times New Roman" w:hAnsi="Calibri Light" w:cs="Calibri Light"/>
          <w:bCs/>
          <w:iCs/>
          <w:sz w:val="22"/>
          <w:szCs w:val="22"/>
          <w:lang w:eastAsia="hu-HU"/>
        </w:rPr>
        <w:t>Levelezési cím: 1530 Budapest, Pf.: 5.</w:t>
      </w:r>
      <w:r>
        <w:rPr>
          <w:rFonts w:ascii="Calibri Light" w:eastAsia="Times New Roman" w:hAnsi="Calibri Light" w:cs="Calibri Light"/>
          <w:bCs/>
          <w:iCs/>
          <w:sz w:val="22"/>
          <w:szCs w:val="22"/>
          <w:lang w:eastAsia="hu-HU"/>
        </w:rPr>
        <w:t xml:space="preserve">, </w:t>
      </w:r>
      <w:r w:rsidR="002014A7" w:rsidRPr="002014A7">
        <w:rPr>
          <w:rFonts w:ascii="Calibri Light" w:eastAsia="Times New Roman" w:hAnsi="Calibri Light" w:cs="Calibri Light"/>
          <w:bCs/>
          <w:iCs/>
          <w:sz w:val="22"/>
          <w:szCs w:val="22"/>
          <w:lang w:eastAsia="hu-HU"/>
        </w:rPr>
        <w:t>Telefon: +36 1 391 1400</w:t>
      </w:r>
      <w:r>
        <w:rPr>
          <w:rFonts w:ascii="Calibri Light" w:eastAsia="Times New Roman" w:hAnsi="Calibri Light" w:cs="Calibri Light"/>
          <w:bCs/>
          <w:iCs/>
          <w:sz w:val="22"/>
          <w:szCs w:val="22"/>
          <w:lang w:eastAsia="hu-HU"/>
        </w:rPr>
        <w:t xml:space="preserve">, </w:t>
      </w:r>
      <w:r w:rsidR="002014A7" w:rsidRPr="002014A7">
        <w:rPr>
          <w:rFonts w:ascii="Calibri Light" w:eastAsia="Times New Roman" w:hAnsi="Calibri Light" w:cs="Calibri Light"/>
          <w:bCs/>
          <w:iCs/>
          <w:sz w:val="22"/>
          <w:szCs w:val="22"/>
          <w:lang w:eastAsia="hu-HU"/>
        </w:rPr>
        <w:t>Telefax: +36 1 391 1410</w:t>
      </w:r>
      <w:r>
        <w:rPr>
          <w:rFonts w:ascii="Calibri Light" w:eastAsia="Times New Roman" w:hAnsi="Calibri Light" w:cs="Calibri Light"/>
          <w:bCs/>
          <w:iCs/>
          <w:sz w:val="22"/>
          <w:szCs w:val="22"/>
          <w:lang w:eastAsia="hu-HU"/>
        </w:rPr>
        <w:t xml:space="preserve">, </w:t>
      </w:r>
      <w:r w:rsidR="002014A7" w:rsidRPr="002014A7">
        <w:rPr>
          <w:rFonts w:ascii="Calibri Light" w:eastAsia="Times New Roman" w:hAnsi="Calibri Light" w:cs="Calibri Light"/>
          <w:bCs/>
          <w:iCs/>
          <w:sz w:val="22"/>
          <w:szCs w:val="22"/>
          <w:lang w:eastAsia="hu-HU"/>
        </w:rPr>
        <w:t xml:space="preserve">E-mail: </w:t>
      </w:r>
      <w:hyperlink r:id="rId10" w:history="1">
        <w:r w:rsidR="002014A7" w:rsidRPr="002014A7">
          <w:rPr>
            <w:rStyle w:val="Hiperhivatkozs"/>
            <w:rFonts w:ascii="Calibri Light" w:eastAsia="Times New Roman" w:hAnsi="Calibri Light" w:cs="Calibri Light"/>
            <w:bCs/>
            <w:iCs/>
            <w:sz w:val="22"/>
            <w:szCs w:val="22"/>
            <w:lang w:eastAsia="hu-HU"/>
          </w:rPr>
          <w:t>ugyfelszolgalat@naih.hu</w:t>
        </w:r>
      </w:hyperlink>
      <w:r>
        <w:rPr>
          <w:rFonts w:ascii="Calibri Light" w:eastAsia="Times New Roman" w:hAnsi="Calibri Light" w:cs="Calibri Light"/>
          <w:bCs/>
          <w:iCs/>
          <w:sz w:val="22"/>
          <w:szCs w:val="22"/>
          <w:lang w:eastAsia="hu-HU"/>
        </w:rPr>
        <w:t xml:space="preserve">, </w:t>
      </w:r>
      <w:r w:rsidR="002014A7" w:rsidRPr="002014A7">
        <w:rPr>
          <w:rFonts w:ascii="Calibri Light" w:eastAsia="Times New Roman" w:hAnsi="Calibri Light" w:cs="Calibri Light"/>
          <w:bCs/>
          <w:iCs/>
          <w:sz w:val="22"/>
          <w:szCs w:val="22"/>
          <w:lang w:eastAsia="hu-HU"/>
        </w:rPr>
        <w:t>Honlap: http://www.naih.hu</w:t>
      </w:r>
    </w:p>
    <w:sectPr w:rsidR="002014A7" w:rsidRPr="0075124D" w:rsidSect="002014A7">
      <w:pgSz w:w="11900" w:h="16840"/>
      <w:pgMar w:top="1843" w:right="1321" w:bottom="851" w:left="1321" w:header="11"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0AF01" w14:textId="77777777" w:rsidR="00EE13FF" w:rsidRDefault="00EE13FF" w:rsidP="00FD0D0E">
      <w:r>
        <w:separator/>
      </w:r>
    </w:p>
  </w:endnote>
  <w:endnote w:type="continuationSeparator" w:id="0">
    <w:p w14:paraId="1F340382" w14:textId="77777777" w:rsidR="00EE13FF" w:rsidRDefault="00EE13FF" w:rsidP="00FD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ld">
    <w:panose1 w:val="02000803030000020004"/>
    <w:charset w:val="00"/>
    <w:family w:val="auto"/>
    <w:pitch w:val="variable"/>
    <w:sig w:usb0="A00000FF" w:usb1="4000004A" w:usb2="00000000" w:usb3="00000000" w:csb0="0000011B"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Gotham Book">
    <w:altName w:val="Calibri"/>
    <w:panose1 w:val="02000604040000020004"/>
    <w:charset w:val="00"/>
    <w:family w:val="modern"/>
    <w:notTrueType/>
    <w:pitch w:val="variable"/>
    <w:sig w:usb0="00000087" w:usb1="00000000" w:usb2="00000000" w:usb3="00000000" w:csb0="0000000B" w:csb1="00000000"/>
  </w:font>
  <w:font w:name="Calibri Light">
    <w:panose1 w:val="020F0302020204030204"/>
    <w:charset w:val="EE"/>
    <w:family w:val="swiss"/>
    <w:pitch w:val="variable"/>
    <w:sig w:usb0="E4002EFF" w:usb1="C000247B" w:usb2="00000009" w:usb3="00000000" w:csb0="000001FF" w:csb1="00000000"/>
  </w:font>
  <w:font w:name="OpenSans-Regular">
    <w:altName w:val="Calibri"/>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1B619" w14:textId="77777777" w:rsidR="00EE13FF" w:rsidRDefault="00EE13FF" w:rsidP="00FD0D0E">
      <w:r>
        <w:separator/>
      </w:r>
    </w:p>
  </w:footnote>
  <w:footnote w:type="continuationSeparator" w:id="0">
    <w:p w14:paraId="1055B71C" w14:textId="77777777" w:rsidR="00EE13FF" w:rsidRDefault="00EE13FF" w:rsidP="00FD0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6932" w14:textId="77777777" w:rsidR="005472B5" w:rsidRDefault="0035664A" w:rsidP="00FD0D0E">
    <w:pPr>
      <w:pStyle w:val="lfej"/>
      <w:ind w:hanging="1134"/>
    </w:pPr>
    <w:r>
      <w:rPr>
        <w:noProof/>
        <w:lang w:eastAsia="hu-HU"/>
      </w:rPr>
      <w:drawing>
        <wp:anchor distT="0" distB="0" distL="114300" distR="114300" simplePos="0" relativeHeight="251658240" behindDoc="1" locked="0" layoutInCell="1" allowOverlap="1" wp14:anchorId="279131E1" wp14:editId="08335D3B">
          <wp:simplePos x="0" y="0"/>
          <wp:positionH relativeFrom="column">
            <wp:posOffset>-800100</wp:posOffset>
          </wp:positionH>
          <wp:positionV relativeFrom="paragraph">
            <wp:posOffset>20319</wp:posOffset>
          </wp:positionV>
          <wp:extent cx="7543800" cy="1067034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PAPIR_UJ CIM_TISZTA-03.jpg"/>
                  <pic:cNvPicPr/>
                </pic:nvPicPr>
                <pic:blipFill>
                  <a:blip r:embed="rId1">
                    <a:extLst>
                      <a:ext uri="{28A0092B-C50C-407E-A947-70E740481C1C}">
                        <a14:useLocalDpi xmlns:a14="http://schemas.microsoft.com/office/drawing/2010/main" val="0"/>
                      </a:ext>
                    </a:extLst>
                  </a:blip>
                  <a:stretch>
                    <a:fillRect/>
                  </a:stretch>
                </pic:blipFill>
                <pic:spPr>
                  <a:xfrm>
                    <a:off x="0" y="0"/>
                    <a:ext cx="7544060" cy="106707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5551"/>
    <w:multiLevelType w:val="hybridMultilevel"/>
    <w:tmpl w:val="A9F0E21A"/>
    <w:lvl w:ilvl="0" w:tplc="E6ACE736">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033715"/>
    <w:multiLevelType w:val="hybridMultilevel"/>
    <w:tmpl w:val="C24EE470"/>
    <w:lvl w:ilvl="0" w:tplc="040E0013">
      <w:start w:val="1"/>
      <w:numFmt w:val="upperRoman"/>
      <w:lvlText w:val="%1."/>
      <w:lvlJc w:val="right"/>
      <w:pPr>
        <w:ind w:left="294" w:hanging="360"/>
      </w:pPr>
    </w:lvl>
    <w:lvl w:ilvl="1" w:tplc="040E0019" w:tentative="1">
      <w:start w:val="1"/>
      <w:numFmt w:val="lowerLetter"/>
      <w:lvlText w:val="%2."/>
      <w:lvlJc w:val="left"/>
      <w:pPr>
        <w:ind w:left="1014" w:hanging="360"/>
      </w:pPr>
    </w:lvl>
    <w:lvl w:ilvl="2" w:tplc="040E001B" w:tentative="1">
      <w:start w:val="1"/>
      <w:numFmt w:val="lowerRoman"/>
      <w:lvlText w:val="%3."/>
      <w:lvlJc w:val="right"/>
      <w:pPr>
        <w:ind w:left="1734" w:hanging="180"/>
      </w:pPr>
    </w:lvl>
    <w:lvl w:ilvl="3" w:tplc="040E000F" w:tentative="1">
      <w:start w:val="1"/>
      <w:numFmt w:val="decimal"/>
      <w:lvlText w:val="%4."/>
      <w:lvlJc w:val="left"/>
      <w:pPr>
        <w:ind w:left="2454" w:hanging="360"/>
      </w:pPr>
    </w:lvl>
    <w:lvl w:ilvl="4" w:tplc="040E0019" w:tentative="1">
      <w:start w:val="1"/>
      <w:numFmt w:val="lowerLetter"/>
      <w:lvlText w:val="%5."/>
      <w:lvlJc w:val="left"/>
      <w:pPr>
        <w:ind w:left="3174" w:hanging="360"/>
      </w:pPr>
    </w:lvl>
    <w:lvl w:ilvl="5" w:tplc="040E001B" w:tentative="1">
      <w:start w:val="1"/>
      <w:numFmt w:val="lowerRoman"/>
      <w:lvlText w:val="%6."/>
      <w:lvlJc w:val="right"/>
      <w:pPr>
        <w:ind w:left="3894" w:hanging="180"/>
      </w:pPr>
    </w:lvl>
    <w:lvl w:ilvl="6" w:tplc="040E000F" w:tentative="1">
      <w:start w:val="1"/>
      <w:numFmt w:val="decimal"/>
      <w:lvlText w:val="%7."/>
      <w:lvlJc w:val="left"/>
      <w:pPr>
        <w:ind w:left="4614" w:hanging="360"/>
      </w:pPr>
    </w:lvl>
    <w:lvl w:ilvl="7" w:tplc="040E0019" w:tentative="1">
      <w:start w:val="1"/>
      <w:numFmt w:val="lowerLetter"/>
      <w:lvlText w:val="%8."/>
      <w:lvlJc w:val="left"/>
      <w:pPr>
        <w:ind w:left="5334" w:hanging="360"/>
      </w:pPr>
    </w:lvl>
    <w:lvl w:ilvl="8" w:tplc="040E001B" w:tentative="1">
      <w:start w:val="1"/>
      <w:numFmt w:val="lowerRoman"/>
      <w:lvlText w:val="%9."/>
      <w:lvlJc w:val="right"/>
      <w:pPr>
        <w:ind w:left="6054" w:hanging="180"/>
      </w:pPr>
    </w:lvl>
  </w:abstractNum>
  <w:abstractNum w:abstractNumId="2" w15:restartNumberingAfterBreak="0">
    <w:nsid w:val="53F22654"/>
    <w:multiLevelType w:val="hybridMultilevel"/>
    <w:tmpl w:val="CE60C39C"/>
    <w:lvl w:ilvl="0" w:tplc="040E0001">
      <w:start w:val="1"/>
      <w:numFmt w:val="bullet"/>
      <w:lvlText w:val=""/>
      <w:lvlJc w:val="left"/>
      <w:pPr>
        <w:ind w:left="295" w:hanging="360"/>
      </w:pPr>
      <w:rPr>
        <w:rFonts w:ascii="Symbol" w:hAnsi="Symbol" w:hint="default"/>
      </w:rPr>
    </w:lvl>
    <w:lvl w:ilvl="1" w:tplc="040E0003" w:tentative="1">
      <w:start w:val="1"/>
      <w:numFmt w:val="bullet"/>
      <w:lvlText w:val="o"/>
      <w:lvlJc w:val="left"/>
      <w:pPr>
        <w:ind w:left="1015" w:hanging="360"/>
      </w:pPr>
      <w:rPr>
        <w:rFonts w:ascii="Courier New" w:hAnsi="Courier New" w:cs="Courier New" w:hint="default"/>
      </w:rPr>
    </w:lvl>
    <w:lvl w:ilvl="2" w:tplc="040E0005" w:tentative="1">
      <w:start w:val="1"/>
      <w:numFmt w:val="bullet"/>
      <w:lvlText w:val=""/>
      <w:lvlJc w:val="left"/>
      <w:pPr>
        <w:ind w:left="1735" w:hanging="360"/>
      </w:pPr>
      <w:rPr>
        <w:rFonts w:ascii="Wingdings" w:hAnsi="Wingdings" w:hint="default"/>
      </w:rPr>
    </w:lvl>
    <w:lvl w:ilvl="3" w:tplc="040E0001" w:tentative="1">
      <w:start w:val="1"/>
      <w:numFmt w:val="bullet"/>
      <w:lvlText w:val=""/>
      <w:lvlJc w:val="left"/>
      <w:pPr>
        <w:ind w:left="2455" w:hanging="360"/>
      </w:pPr>
      <w:rPr>
        <w:rFonts w:ascii="Symbol" w:hAnsi="Symbol" w:hint="default"/>
      </w:rPr>
    </w:lvl>
    <w:lvl w:ilvl="4" w:tplc="040E0003" w:tentative="1">
      <w:start w:val="1"/>
      <w:numFmt w:val="bullet"/>
      <w:lvlText w:val="o"/>
      <w:lvlJc w:val="left"/>
      <w:pPr>
        <w:ind w:left="3175" w:hanging="360"/>
      </w:pPr>
      <w:rPr>
        <w:rFonts w:ascii="Courier New" w:hAnsi="Courier New" w:cs="Courier New" w:hint="default"/>
      </w:rPr>
    </w:lvl>
    <w:lvl w:ilvl="5" w:tplc="040E0005" w:tentative="1">
      <w:start w:val="1"/>
      <w:numFmt w:val="bullet"/>
      <w:lvlText w:val=""/>
      <w:lvlJc w:val="left"/>
      <w:pPr>
        <w:ind w:left="3895" w:hanging="360"/>
      </w:pPr>
      <w:rPr>
        <w:rFonts w:ascii="Wingdings" w:hAnsi="Wingdings" w:hint="default"/>
      </w:rPr>
    </w:lvl>
    <w:lvl w:ilvl="6" w:tplc="040E0001" w:tentative="1">
      <w:start w:val="1"/>
      <w:numFmt w:val="bullet"/>
      <w:lvlText w:val=""/>
      <w:lvlJc w:val="left"/>
      <w:pPr>
        <w:ind w:left="4615" w:hanging="360"/>
      </w:pPr>
      <w:rPr>
        <w:rFonts w:ascii="Symbol" w:hAnsi="Symbol" w:hint="default"/>
      </w:rPr>
    </w:lvl>
    <w:lvl w:ilvl="7" w:tplc="040E0003" w:tentative="1">
      <w:start w:val="1"/>
      <w:numFmt w:val="bullet"/>
      <w:lvlText w:val="o"/>
      <w:lvlJc w:val="left"/>
      <w:pPr>
        <w:ind w:left="5335" w:hanging="360"/>
      </w:pPr>
      <w:rPr>
        <w:rFonts w:ascii="Courier New" w:hAnsi="Courier New" w:cs="Courier New" w:hint="default"/>
      </w:rPr>
    </w:lvl>
    <w:lvl w:ilvl="8" w:tplc="040E0005" w:tentative="1">
      <w:start w:val="1"/>
      <w:numFmt w:val="bullet"/>
      <w:lvlText w:val=""/>
      <w:lvlJc w:val="left"/>
      <w:pPr>
        <w:ind w:left="6055" w:hanging="360"/>
      </w:pPr>
      <w:rPr>
        <w:rFonts w:ascii="Wingdings" w:hAnsi="Wingdings" w:hint="default"/>
      </w:rPr>
    </w:lvl>
  </w:abstractNum>
  <w:abstractNum w:abstractNumId="3" w15:restartNumberingAfterBreak="0">
    <w:nsid w:val="5B2E2FAE"/>
    <w:multiLevelType w:val="hybridMultilevel"/>
    <w:tmpl w:val="D28A95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1815FF7"/>
    <w:multiLevelType w:val="hybridMultilevel"/>
    <w:tmpl w:val="79042AFA"/>
    <w:lvl w:ilvl="0" w:tplc="3F3652F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97F02E6"/>
    <w:multiLevelType w:val="hybridMultilevel"/>
    <w:tmpl w:val="AFEA44EE"/>
    <w:lvl w:ilvl="0" w:tplc="E85EE388">
      <w:start w:val="1"/>
      <w:numFmt w:val="decimal"/>
      <w:lvlText w:val="%1."/>
      <w:lvlJc w:val="left"/>
      <w:pPr>
        <w:ind w:left="405" w:hanging="284"/>
      </w:pPr>
      <w:rPr>
        <w:rFonts w:ascii="Gotham Bold" w:eastAsia="Gotham Bold" w:hAnsi="Gotham Bold" w:hint="default"/>
        <w:b/>
        <w:bCs/>
        <w:color w:val="0072A7"/>
        <w:spacing w:val="-2"/>
        <w:w w:val="92"/>
        <w:sz w:val="17"/>
        <w:szCs w:val="17"/>
      </w:rPr>
    </w:lvl>
    <w:lvl w:ilvl="1" w:tplc="612C5624">
      <w:start w:val="1"/>
      <w:numFmt w:val="decimal"/>
      <w:lvlText w:val="%2."/>
      <w:lvlJc w:val="left"/>
      <w:pPr>
        <w:ind w:left="1424" w:hanging="284"/>
        <w:jc w:val="right"/>
      </w:pPr>
      <w:rPr>
        <w:rFonts w:ascii="Gotham Bold" w:eastAsia="Gotham Bold" w:hAnsi="Gotham Bold" w:hint="default"/>
        <w:b/>
        <w:bCs/>
        <w:color w:val="0072A7"/>
        <w:spacing w:val="-2"/>
        <w:w w:val="92"/>
        <w:sz w:val="17"/>
        <w:szCs w:val="17"/>
      </w:rPr>
    </w:lvl>
    <w:lvl w:ilvl="2" w:tplc="0C72E69C">
      <w:start w:val="1"/>
      <w:numFmt w:val="bullet"/>
      <w:lvlText w:val="•"/>
      <w:lvlJc w:val="left"/>
      <w:pPr>
        <w:ind w:left="2086" w:hanging="284"/>
      </w:pPr>
      <w:rPr>
        <w:rFonts w:hint="default"/>
      </w:rPr>
    </w:lvl>
    <w:lvl w:ilvl="3" w:tplc="B1B61A18">
      <w:start w:val="1"/>
      <w:numFmt w:val="bullet"/>
      <w:lvlText w:val="•"/>
      <w:lvlJc w:val="left"/>
      <w:pPr>
        <w:ind w:left="2749" w:hanging="284"/>
      </w:pPr>
      <w:rPr>
        <w:rFonts w:hint="default"/>
      </w:rPr>
    </w:lvl>
    <w:lvl w:ilvl="4" w:tplc="512800E6">
      <w:start w:val="1"/>
      <w:numFmt w:val="bullet"/>
      <w:lvlText w:val="•"/>
      <w:lvlJc w:val="left"/>
      <w:pPr>
        <w:ind w:left="3411" w:hanging="284"/>
      </w:pPr>
      <w:rPr>
        <w:rFonts w:hint="default"/>
      </w:rPr>
    </w:lvl>
    <w:lvl w:ilvl="5" w:tplc="D6F87626">
      <w:start w:val="1"/>
      <w:numFmt w:val="bullet"/>
      <w:lvlText w:val="•"/>
      <w:lvlJc w:val="left"/>
      <w:pPr>
        <w:ind w:left="4074" w:hanging="284"/>
      </w:pPr>
      <w:rPr>
        <w:rFonts w:hint="default"/>
      </w:rPr>
    </w:lvl>
    <w:lvl w:ilvl="6" w:tplc="34D67176">
      <w:start w:val="1"/>
      <w:numFmt w:val="bullet"/>
      <w:lvlText w:val="•"/>
      <w:lvlJc w:val="left"/>
      <w:pPr>
        <w:ind w:left="4737" w:hanging="284"/>
      </w:pPr>
      <w:rPr>
        <w:rFonts w:hint="default"/>
      </w:rPr>
    </w:lvl>
    <w:lvl w:ilvl="7" w:tplc="36303440">
      <w:start w:val="1"/>
      <w:numFmt w:val="bullet"/>
      <w:lvlText w:val="•"/>
      <w:lvlJc w:val="left"/>
      <w:pPr>
        <w:ind w:left="5399" w:hanging="284"/>
      </w:pPr>
      <w:rPr>
        <w:rFonts w:hint="default"/>
      </w:rPr>
    </w:lvl>
    <w:lvl w:ilvl="8" w:tplc="0B2E3F7C">
      <w:start w:val="1"/>
      <w:numFmt w:val="bullet"/>
      <w:lvlText w:val="•"/>
      <w:lvlJc w:val="left"/>
      <w:pPr>
        <w:ind w:left="6062" w:hanging="284"/>
      </w:pPr>
      <w:rPr>
        <w:rFonts w:hint="default"/>
      </w:rPr>
    </w:lvl>
  </w:abstractNum>
  <w:abstractNum w:abstractNumId="6" w15:restartNumberingAfterBreak="0">
    <w:nsid w:val="71756253"/>
    <w:multiLevelType w:val="hybridMultilevel"/>
    <w:tmpl w:val="3A4E3758"/>
    <w:lvl w:ilvl="0" w:tplc="6448BAA0">
      <w:start w:val="1146"/>
      <w:numFmt w:val="bullet"/>
      <w:lvlText w:val="-"/>
      <w:lvlJc w:val="left"/>
      <w:pPr>
        <w:ind w:left="720" w:hanging="360"/>
      </w:pPr>
      <w:rPr>
        <w:rFonts w:ascii="Cambria" w:eastAsiaTheme="minorEastAsia" w:hAnsi="Cambr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D0E"/>
    <w:rsid w:val="00002E7B"/>
    <w:rsid w:val="00011784"/>
    <w:rsid w:val="00014231"/>
    <w:rsid w:val="00015CBB"/>
    <w:rsid w:val="00023215"/>
    <w:rsid w:val="00027669"/>
    <w:rsid w:val="000367BC"/>
    <w:rsid w:val="00037203"/>
    <w:rsid w:val="00037890"/>
    <w:rsid w:val="00074C6A"/>
    <w:rsid w:val="000A23D5"/>
    <w:rsid w:val="000B170A"/>
    <w:rsid w:val="000C28AB"/>
    <w:rsid w:val="000C2F6F"/>
    <w:rsid w:val="000C426B"/>
    <w:rsid w:val="000D349D"/>
    <w:rsid w:val="000E2D74"/>
    <w:rsid w:val="000E63F9"/>
    <w:rsid w:val="00104F46"/>
    <w:rsid w:val="00111699"/>
    <w:rsid w:val="001345A1"/>
    <w:rsid w:val="001366E0"/>
    <w:rsid w:val="00136B68"/>
    <w:rsid w:val="0013704B"/>
    <w:rsid w:val="0016085A"/>
    <w:rsid w:val="00161672"/>
    <w:rsid w:val="00183ABB"/>
    <w:rsid w:val="001A088C"/>
    <w:rsid w:val="001A4C3C"/>
    <w:rsid w:val="001B205B"/>
    <w:rsid w:val="001D0D1B"/>
    <w:rsid w:val="001E030F"/>
    <w:rsid w:val="001E0992"/>
    <w:rsid w:val="001F20DC"/>
    <w:rsid w:val="001F604B"/>
    <w:rsid w:val="002014A7"/>
    <w:rsid w:val="00213BAB"/>
    <w:rsid w:val="00220CFB"/>
    <w:rsid w:val="00221A92"/>
    <w:rsid w:val="0023215B"/>
    <w:rsid w:val="002376C6"/>
    <w:rsid w:val="002444C0"/>
    <w:rsid w:val="00257A23"/>
    <w:rsid w:val="00264265"/>
    <w:rsid w:val="00275A23"/>
    <w:rsid w:val="002E188D"/>
    <w:rsid w:val="002F11BD"/>
    <w:rsid w:val="00300BEF"/>
    <w:rsid w:val="003074B0"/>
    <w:rsid w:val="0032441B"/>
    <w:rsid w:val="00333ED0"/>
    <w:rsid w:val="00343E15"/>
    <w:rsid w:val="00352677"/>
    <w:rsid w:val="0035664A"/>
    <w:rsid w:val="003806C2"/>
    <w:rsid w:val="003817EE"/>
    <w:rsid w:val="00397E19"/>
    <w:rsid w:val="003B0F0C"/>
    <w:rsid w:val="003C0884"/>
    <w:rsid w:val="003C43E3"/>
    <w:rsid w:val="003E0727"/>
    <w:rsid w:val="003E7FE0"/>
    <w:rsid w:val="00402323"/>
    <w:rsid w:val="00426A17"/>
    <w:rsid w:val="00430CA9"/>
    <w:rsid w:val="00437591"/>
    <w:rsid w:val="00441321"/>
    <w:rsid w:val="00450C18"/>
    <w:rsid w:val="00454814"/>
    <w:rsid w:val="00471C25"/>
    <w:rsid w:val="004A5FBA"/>
    <w:rsid w:val="004B10C0"/>
    <w:rsid w:val="004B2563"/>
    <w:rsid w:val="004E1A3F"/>
    <w:rsid w:val="004E2B7C"/>
    <w:rsid w:val="005004C8"/>
    <w:rsid w:val="005010F1"/>
    <w:rsid w:val="00506FE1"/>
    <w:rsid w:val="00524F4E"/>
    <w:rsid w:val="00533331"/>
    <w:rsid w:val="00537337"/>
    <w:rsid w:val="005472B5"/>
    <w:rsid w:val="0055016F"/>
    <w:rsid w:val="00553C8D"/>
    <w:rsid w:val="00566664"/>
    <w:rsid w:val="0059080A"/>
    <w:rsid w:val="00590E06"/>
    <w:rsid w:val="00596299"/>
    <w:rsid w:val="00597C86"/>
    <w:rsid w:val="005A68B2"/>
    <w:rsid w:val="005C20A2"/>
    <w:rsid w:val="005C4E2E"/>
    <w:rsid w:val="005D3220"/>
    <w:rsid w:val="005D4E70"/>
    <w:rsid w:val="005D5DFE"/>
    <w:rsid w:val="005F0F11"/>
    <w:rsid w:val="00604D57"/>
    <w:rsid w:val="00606FA6"/>
    <w:rsid w:val="00610574"/>
    <w:rsid w:val="006415A3"/>
    <w:rsid w:val="00645FD2"/>
    <w:rsid w:val="00646C06"/>
    <w:rsid w:val="0065399B"/>
    <w:rsid w:val="00675949"/>
    <w:rsid w:val="0069601C"/>
    <w:rsid w:val="006A74B4"/>
    <w:rsid w:val="006B2448"/>
    <w:rsid w:val="006C5881"/>
    <w:rsid w:val="006D048E"/>
    <w:rsid w:val="00703D5C"/>
    <w:rsid w:val="00720712"/>
    <w:rsid w:val="00721E55"/>
    <w:rsid w:val="0075124D"/>
    <w:rsid w:val="00755BF8"/>
    <w:rsid w:val="0076634E"/>
    <w:rsid w:val="00771003"/>
    <w:rsid w:val="0077464C"/>
    <w:rsid w:val="00794DF0"/>
    <w:rsid w:val="007D4F56"/>
    <w:rsid w:val="007E2763"/>
    <w:rsid w:val="007E2ADC"/>
    <w:rsid w:val="00802803"/>
    <w:rsid w:val="008211D0"/>
    <w:rsid w:val="00826D6A"/>
    <w:rsid w:val="00830A8E"/>
    <w:rsid w:val="0083251A"/>
    <w:rsid w:val="008346E4"/>
    <w:rsid w:val="00857CC2"/>
    <w:rsid w:val="00863F85"/>
    <w:rsid w:val="00886495"/>
    <w:rsid w:val="008901E6"/>
    <w:rsid w:val="008B0417"/>
    <w:rsid w:val="008B42B4"/>
    <w:rsid w:val="008B44EC"/>
    <w:rsid w:val="008B66C7"/>
    <w:rsid w:val="008C1E67"/>
    <w:rsid w:val="008D1CD8"/>
    <w:rsid w:val="008D5E6C"/>
    <w:rsid w:val="008E6B07"/>
    <w:rsid w:val="00904977"/>
    <w:rsid w:val="0091056F"/>
    <w:rsid w:val="00944405"/>
    <w:rsid w:val="009854A7"/>
    <w:rsid w:val="0098582F"/>
    <w:rsid w:val="00986FBA"/>
    <w:rsid w:val="009B5B1B"/>
    <w:rsid w:val="009C4D29"/>
    <w:rsid w:val="009C6FFD"/>
    <w:rsid w:val="009D1460"/>
    <w:rsid w:val="009D7355"/>
    <w:rsid w:val="009E2F9B"/>
    <w:rsid w:val="009F72D4"/>
    <w:rsid w:val="00A134B4"/>
    <w:rsid w:val="00A16574"/>
    <w:rsid w:val="00A26B4A"/>
    <w:rsid w:val="00A3386F"/>
    <w:rsid w:val="00A45FB2"/>
    <w:rsid w:val="00A567BF"/>
    <w:rsid w:val="00A60C8C"/>
    <w:rsid w:val="00AA0F62"/>
    <w:rsid w:val="00AA18DB"/>
    <w:rsid w:val="00AB46A2"/>
    <w:rsid w:val="00AB67E7"/>
    <w:rsid w:val="00AC14B2"/>
    <w:rsid w:val="00AD1BAC"/>
    <w:rsid w:val="00AD22E1"/>
    <w:rsid w:val="00B008CF"/>
    <w:rsid w:val="00B04A09"/>
    <w:rsid w:val="00B0614F"/>
    <w:rsid w:val="00B14CD4"/>
    <w:rsid w:val="00B156A4"/>
    <w:rsid w:val="00B21BA6"/>
    <w:rsid w:val="00B2307E"/>
    <w:rsid w:val="00B24428"/>
    <w:rsid w:val="00B246D8"/>
    <w:rsid w:val="00B3478D"/>
    <w:rsid w:val="00B743CA"/>
    <w:rsid w:val="00B87E5D"/>
    <w:rsid w:val="00BB3F90"/>
    <w:rsid w:val="00BD1929"/>
    <w:rsid w:val="00BD4330"/>
    <w:rsid w:val="00BE0FF6"/>
    <w:rsid w:val="00BF2EED"/>
    <w:rsid w:val="00BF6BB6"/>
    <w:rsid w:val="00C07A1B"/>
    <w:rsid w:val="00C10368"/>
    <w:rsid w:val="00C230C3"/>
    <w:rsid w:val="00C231FF"/>
    <w:rsid w:val="00C241B1"/>
    <w:rsid w:val="00C25219"/>
    <w:rsid w:val="00C4198D"/>
    <w:rsid w:val="00C47175"/>
    <w:rsid w:val="00C47AC7"/>
    <w:rsid w:val="00C5304E"/>
    <w:rsid w:val="00C53470"/>
    <w:rsid w:val="00C74B27"/>
    <w:rsid w:val="00C75461"/>
    <w:rsid w:val="00C75CB3"/>
    <w:rsid w:val="00C801EF"/>
    <w:rsid w:val="00CA6D63"/>
    <w:rsid w:val="00CC236D"/>
    <w:rsid w:val="00CD2404"/>
    <w:rsid w:val="00CE6AEE"/>
    <w:rsid w:val="00D072F5"/>
    <w:rsid w:val="00D131FA"/>
    <w:rsid w:val="00D24623"/>
    <w:rsid w:val="00D27A68"/>
    <w:rsid w:val="00D405B3"/>
    <w:rsid w:val="00D50465"/>
    <w:rsid w:val="00D76B3C"/>
    <w:rsid w:val="00D80B04"/>
    <w:rsid w:val="00D85D01"/>
    <w:rsid w:val="00D90EDF"/>
    <w:rsid w:val="00D93615"/>
    <w:rsid w:val="00D94E37"/>
    <w:rsid w:val="00D9541B"/>
    <w:rsid w:val="00DB78BC"/>
    <w:rsid w:val="00DD13D6"/>
    <w:rsid w:val="00DD262F"/>
    <w:rsid w:val="00DE6CFC"/>
    <w:rsid w:val="00E076B1"/>
    <w:rsid w:val="00E133D2"/>
    <w:rsid w:val="00E15B55"/>
    <w:rsid w:val="00E218A5"/>
    <w:rsid w:val="00E22EEA"/>
    <w:rsid w:val="00E24FCC"/>
    <w:rsid w:val="00E25747"/>
    <w:rsid w:val="00E3139E"/>
    <w:rsid w:val="00E42F80"/>
    <w:rsid w:val="00E71736"/>
    <w:rsid w:val="00E74B90"/>
    <w:rsid w:val="00E80952"/>
    <w:rsid w:val="00E84303"/>
    <w:rsid w:val="00EB3A5B"/>
    <w:rsid w:val="00ED7183"/>
    <w:rsid w:val="00EE13FF"/>
    <w:rsid w:val="00EE3AD2"/>
    <w:rsid w:val="00EE536B"/>
    <w:rsid w:val="00EF6556"/>
    <w:rsid w:val="00F00B84"/>
    <w:rsid w:val="00F34FD9"/>
    <w:rsid w:val="00F357A9"/>
    <w:rsid w:val="00F533A7"/>
    <w:rsid w:val="00F60A46"/>
    <w:rsid w:val="00F639D2"/>
    <w:rsid w:val="00F663F5"/>
    <w:rsid w:val="00F70E0C"/>
    <w:rsid w:val="00F71FB5"/>
    <w:rsid w:val="00F73332"/>
    <w:rsid w:val="00F836DE"/>
    <w:rsid w:val="00F83A4E"/>
    <w:rsid w:val="00F96463"/>
    <w:rsid w:val="00FA4961"/>
    <w:rsid w:val="00FA56C2"/>
    <w:rsid w:val="00FC10BF"/>
    <w:rsid w:val="00FD0D0E"/>
    <w:rsid w:val="00FD3833"/>
    <w:rsid w:val="00FF7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75A10B"/>
  <w14:defaultImageDpi w14:val="300"/>
  <w15:docId w15:val="{5496A142-3348-4131-94C8-00051CDB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D0D0E"/>
    <w:pPr>
      <w:tabs>
        <w:tab w:val="center" w:pos="4320"/>
        <w:tab w:val="right" w:pos="8640"/>
      </w:tabs>
    </w:pPr>
  </w:style>
  <w:style w:type="character" w:customStyle="1" w:styleId="lfejChar">
    <w:name w:val="Élőfej Char"/>
    <w:basedOn w:val="Bekezdsalapbettpusa"/>
    <w:link w:val="lfej"/>
    <w:uiPriority w:val="99"/>
    <w:rsid w:val="00FD0D0E"/>
    <w:rPr>
      <w:lang w:val="hu-HU"/>
    </w:rPr>
  </w:style>
  <w:style w:type="paragraph" w:styleId="llb">
    <w:name w:val="footer"/>
    <w:basedOn w:val="Norml"/>
    <w:link w:val="llbChar"/>
    <w:uiPriority w:val="99"/>
    <w:unhideWhenUsed/>
    <w:rsid w:val="00FD0D0E"/>
    <w:pPr>
      <w:tabs>
        <w:tab w:val="center" w:pos="4320"/>
        <w:tab w:val="right" w:pos="8640"/>
      </w:tabs>
    </w:pPr>
  </w:style>
  <w:style w:type="character" w:customStyle="1" w:styleId="llbChar">
    <w:name w:val="Élőláb Char"/>
    <w:basedOn w:val="Bekezdsalapbettpusa"/>
    <w:link w:val="llb"/>
    <w:uiPriority w:val="99"/>
    <w:rsid w:val="00FD0D0E"/>
    <w:rPr>
      <w:lang w:val="hu-HU"/>
    </w:rPr>
  </w:style>
  <w:style w:type="paragraph" w:styleId="Buborkszveg">
    <w:name w:val="Balloon Text"/>
    <w:basedOn w:val="Norml"/>
    <w:link w:val="BuborkszvegChar"/>
    <w:uiPriority w:val="99"/>
    <w:semiHidden/>
    <w:unhideWhenUsed/>
    <w:rsid w:val="00FD0D0E"/>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FD0D0E"/>
    <w:rPr>
      <w:rFonts w:ascii="Lucida Grande" w:hAnsi="Lucida Grande" w:cs="Lucida Grande"/>
      <w:sz w:val="18"/>
      <w:szCs w:val="18"/>
      <w:lang w:val="hu-HU"/>
    </w:rPr>
  </w:style>
  <w:style w:type="table" w:styleId="Rcsostblzat">
    <w:name w:val="Table Grid"/>
    <w:basedOn w:val="Normltblzat"/>
    <w:uiPriority w:val="59"/>
    <w:rsid w:val="008B42B4"/>
    <w:rPr>
      <w:rFonts w:eastAsiaTheme="minorHAnsi"/>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AB67E7"/>
    <w:rPr>
      <w:color w:val="0000FF" w:themeColor="hyperlink"/>
      <w:u w:val="single"/>
    </w:rPr>
  </w:style>
  <w:style w:type="character" w:styleId="Jegyzethivatkozs">
    <w:name w:val="annotation reference"/>
    <w:basedOn w:val="Bekezdsalapbettpusa"/>
    <w:uiPriority w:val="99"/>
    <w:semiHidden/>
    <w:unhideWhenUsed/>
    <w:rsid w:val="003074B0"/>
    <w:rPr>
      <w:sz w:val="16"/>
      <w:szCs w:val="16"/>
    </w:rPr>
  </w:style>
  <w:style w:type="paragraph" w:styleId="Jegyzetszveg">
    <w:name w:val="annotation text"/>
    <w:basedOn w:val="Norml"/>
    <w:link w:val="JegyzetszvegChar"/>
    <w:uiPriority w:val="99"/>
    <w:unhideWhenUsed/>
    <w:rsid w:val="003074B0"/>
    <w:rPr>
      <w:sz w:val="20"/>
      <w:szCs w:val="20"/>
    </w:rPr>
  </w:style>
  <w:style w:type="character" w:customStyle="1" w:styleId="JegyzetszvegChar">
    <w:name w:val="Jegyzetszöveg Char"/>
    <w:basedOn w:val="Bekezdsalapbettpusa"/>
    <w:link w:val="Jegyzetszveg"/>
    <w:uiPriority w:val="99"/>
    <w:rsid w:val="003074B0"/>
    <w:rPr>
      <w:sz w:val="20"/>
      <w:szCs w:val="20"/>
      <w:lang w:val="hu-HU"/>
    </w:rPr>
  </w:style>
  <w:style w:type="paragraph" w:styleId="Megjegyzstrgya">
    <w:name w:val="annotation subject"/>
    <w:basedOn w:val="Jegyzetszveg"/>
    <w:next w:val="Jegyzetszveg"/>
    <w:link w:val="MegjegyzstrgyaChar"/>
    <w:uiPriority w:val="99"/>
    <w:semiHidden/>
    <w:unhideWhenUsed/>
    <w:rsid w:val="003074B0"/>
    <w:rPr>
      <w:b/>
      <w:bCs/>
    </w:rPr>
  </w:style>
  <w:style w:type="character" w:customStyle="1" w:styleId="MegjegyzstrgyaChar">
    <w:name w:val="Megjegyzés tárgya Char"/>
    <w:basedOn w:val="JegyzetszvegChar"/>
    <w:link w:val="Megjegyzstrgya"/>
    <w:uiPriority w:val="99"/>
    <w:semiHidden/>
    <w:rsid w:val="003074B0"/>
    <w:rPr>
      <w:b/>
      <w:bCs/>
      <w:sz w:val="20"/>
      <w:szCs w:val="20"/>
      <w:lang w:val="hu-HU"/>
    </w:rPr>
  </w:style>
  <w:style w:type="paragraph" w:customStyle="1" w:styleId="Default">
    <w:name w:val="Default"/>
    <w:rsid w:val="005F0F11"/>
    <w:pPr>
      <w:autoSpaceDE w:val="0"/>
      <w:autoSpaceDN w:val="0"/>
      <w:adjustRightInd w:val="0"/>
    </w:pPr>
    <w:rPr>
      <w:rFonts w:ascii="Arial" w:hAnsi="Arial" w:cs="Arial"/>
      <w:color w:val="000000"/>
      <w:lang w:val="hu-HU"/>
    </w:rPr>
  </w:style>
  <w:style w:type="paragraph" w:styleId="Szvegtrzs">
    <w:name w:val="Body Text"/>
    <w:basedOn w:val="Norml"/>
    <w:link w:val="SzvegtrzsChar"/>
    <w:uiPriority w:val="1"/>
    <w:qFormat/>
    <w:rsid w:val="001B205B"/>
    <w:pPr>
      <w:widowControl w:val="0"/>
      <w:ind w:left="1254"/>
    </w:pPr>
    <w:rPr>
      <w:rFonts w:ascii="Gotham Book" w:eastAsia="Gotham Book" w:hAnsi="Gotham Book"/>
      <w:sz w:val="17"/>
      <w:szCs w:val="17"/>
      <w:lang w:val="en-US"/>
    </w:rPr>
  </w:style>
  <w:style w:type="character" w:customStyle="1" w:styleId="SzvegtrzsChar">
    <w:name w:val="Szövegtörzs Char"/>
    <w:basedOn w:val="Bekezdsalapbettpusa"/>
    <w:link w:val="Szvegtrzs"/>
    <w:uiPriority w:val="1"/>
    <w:rsid w:val="001B205B"/>
    <w:rPr>
      <w:rFonts w:ascii="Gotham Book" w:eastAsia="Gotham Book" w:hAnsi="Gotham Book"/>
      <w:sz w:val="17"/>
      <w:szCs w:val="17"/>
    </w:rPr>
  </w:style>
  <w:style w:type="paragraph" w:styleId="Listaszerbekezds">
    <w:name w:val="List Paragraph"/>
    <w:basedOn w:val="Norml"/>
    <w:uiPriority w:val="1"/>
    <w:qFormat/>
    <w:rsid w:val="0013704B"/>
    <w:pPr>
      <w:ind w:left="720"/>
      <w:contextualSpacing/>
    </w:pPr>
  </w:style>
  <w:style w:type="character" w:customStyle="1" w:styleId="st">
    <w:name w:val="st"/>
    <w:basedOn w:val="Bekezdsalapbettpusa"/>
    <w:rsid w:val="00F34FD9"/>
  </w:style>
  <w:style w:type="character" w:styleId="Feloldatlanmegemlts">
    <w:name w:val="Unresolved Mention"/>
    <w:basedOn w:val="Bekezdsalapbettpusa"/>
    <w:uiPriority w:val="99"/>
    <w:semiHidden/>
    <w:unhideWhenUsed/>
    <w:rsid w:val="00201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99634">
      <w:bodyDiv w:val="1"/>
      <w:marLeft w:val="0"/>
      <w:marRight w:val="0"/>
      <w:marTop w:val="0"/>
      <w:marBottom w:val="0"/>
      <w:divBdr>
        <w:top w:val="none" w:sz="0" w:space="0" w:color="auto"/>
        <w:left w:val="none" w:sz="0" w:space="0" w:color="auto"/>
        <w:bottom w:val="none" w:sz="0" w:space="0" w:color="auto"/>
        <w:right w:val="none" w:sz="0" w:space="0" w:color="auto"/>
      </w:divBdr>
    </w:div>
    <w:div w:id="343360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sz@mdsz.h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gyfelszolgalat@naih.hu" TargetMode="External"/><Relationship Id="rId4" Type="http://schemas.openxmlformats.org/officeDocument/2006/relationships/webSettings" Target="webSettings.xml"/><Relationship Id="rId9" Type="http://schemas.openxmlformats.org/officeDocument/2006/relationships/hyperlink" Target="http://www.mdsz.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3629</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Combit Zrt.</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Balazs Becsy</dc:creator>
  <cp:lastModifiedBy>Tilinger Balázs</cp:lastModifiedBy>
  <cp:revision>2</cp:revision>
  <cp:lastPrinted>2016-06-06T07:03:00Z</cp:lastPrinted>
  <dcterms:created xsi:type="dcterms:W3CDTF">2019-12-04T10:09:00Z</dcterms:created>
  <dcterms:modified xsi:type="dcterms:W3CDTF">2019-12-04T10:09:00Z</dcterms:modified>
</cp:coreProperties>
</file>